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A4D" w:rsidRPr="00127654" w:rsidRDefault="00DE6DC1">
      <w:pPr>
        <w:tabs>
          <w:tab w:val="left" w:pos="6034"/>
        </w:tabs>
        <w:jc w:val="center"/>
        <w:rPr>
          <w:rFonts w:ascii="Arial" w:hAnsi="Arial"/>
          <w:b/>
          <w:sz w:val="40"/>
          <w:szCs w:val="40"/>
        </w:rPr>
      </w:pPr>
      <w:r w:rsidRPr="00127654">
        <w:rPr>
          <w:rFonts w:ascii="Arial" w:hAnsi="Arial"/>
          <w:b/>
          <w:sz w:val="40"/>
          <w:szCs w:val="40"/>
        </w:rPr>
        <w:t>Model</w:t>
      </w:r>
      <w:r w:rsidR="00A31A4D" w:rsidRPr="00127654">
        <w:rPr>
          <w:rFonts w:ascii="Arial" w:hAnsi="Arial"/>
          <w:b/>
          <w:sz w:val="40"/>
          <w:szCs w:val="40"/>
        </w:rPr>
        <w:t xml:space="preserve"> Lesson Plan</w:t>
      </w:r>
    </w:p>
    <w:p w:rsidR="006944F3" w:rsidRDefault="005224F4" w:rsidP="00F81B32">
      <w:pPr>
        <w:tabs>
          <w:tab w:val="left" w:pos="6034"/>
        </w:tabs>
        <w:jc w:val="center"/>
        <w:rPr>
          <w:rFonts w:ascii="Arial" w:hAnsi="Arial"/>
          <w:color w:val="808080"/>
          <w:sz w:val="20"/>
        </w:rPr>
      </w:pPr>
      <w:r>
        <w:rPr>
          <w:rFonts w:ascii="Arial" w:hAnsi="Arial"/>
          <w:color w:val="808080"/>
          <w:sz w:val="20"/>
        </w:rPr>
        <w:t>Ronald D. Johnson</w:t>
      </w:r>
    </w:p>
    <w:p w:rsidR="003679CA" w:rsidRDefault="003679CA" w:rsidP="00F81B32">
      <w:pPr>
        <w:tabs>
          <w:tab w:val="left" w:pos="6034"/>
        </w:tabs>
        <w:jc w:val="center"/>
        <w:rPr>
          <w:rFonts w:ascii="Arial" w:hAnsi="Arial"/>
          <w:color w:val="808080"/>
          <w:sz w:val="20"/>
        </w:rPr>
      </w:pPr>
      <w:smartTag w:uri="urn:schemas-microsoft-com:office:smarttags" w:element="place">
        <w:smartTag w:uri="urn:schemas-microsoft-com:office:smarttags" w:element="PlaceName">
          <w:r>
            <w:rPr>
              <w:rFonts w:ascii="Arial" w:hAnsi="Arial"/>
              <w:color w:val="808080"/>
              <w:sz w:val="20"/>
            </w:rPr>
            <w:t>Thurgood</w:t>
          </w:r>
        </w:smartTag>
        <w:r>
          <w:rPr>
            <w:rFonts w:ascii="Arial" w:hAnsi="Arial"/>
            <w:color w:val="808080"/>
            <w:sz w:val="20"/>
          </w:rPr>
          <w:t xml:space="preserve"> </w:t>
        </w:r>
        <w:smartTag w:uri="urn:schemas-microsoft-com:office:smarttags" w:element="PlaceName">
          <w:r>
            <w:rPr>
              <w:rFonts w:ascii="Arial" w:hAnsi="Arial"/>
              <w:color w:val="808080"/>
              <w:sz w:val="20"/>
            </w:rPr>
            <w:t>Marshall</w:t>
          </w:r>
        </w:smartTag>
        <w:r>
          <w:rPr>
            <w:rFonts w:ascii="Arial" w:hAnsi="Arial"/>
            <w:color w:val="808080"/>
            <w:sz w:val="20"/>
          </w:rPr>
          <w:t xml:space="preserve"> </w:t>
        </w:r>
        <w:smartTag w:uri="urn:schemas-microsoft-com:office:smarttags" w:element="PlaceName">
          <w:r>
            <w:rPr>
              <w:rFonts w:ascii="Arial" w:hAnsi="Arial"/>
              <w:color w:val="808080"/>
              <w:sz w:val="20"/>
            </w:rPr>
            <w:t>High School</w:t>
          </w:r>
        </w:smartTag>
      </w:smartTag>
      <w:r>
        <w:rPr>
          <w:rFonts w:ascii="Arial" w:hAnsi="Arial"/>
          <w:color w:val="808080"/>
          <w:sz w:val="20"/>
        </w:rPr>
        <w:t xml:space="preserve"> </w:t>
      </w:r>
    </w:p>
    <w:p w:rsidR="00A31A4D" w:rsidRDefault="00A31A4D" w:rsidP="007F5E59">
      <w:pPr>
        <w:tabs>
          <w:tab w:val="left" w:pos="6034"/>
        </w:tabs>
        <w:jc w:val="center"/>
        <w:rPr>
          <w:rFonts w:ascii="Arial" w:hAnsi="Arial"/>
          <w:color w:val="80808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4230"/>
        <w:gridCol w:w="3600"/>
      </w:tblGrid>
      <w:tr w:rsidR="00760978" w:rsidRPr="004679B8" w:rsidTr="007B2182">
        <w:trPr>
          <w:cantSplit/>
          <w:trHeight w:val="344"/>
        </w:trPr>
        <w:tc>
          <w:tcPr>
            <w:tcW w:w="3078" w:type="dxa"/>
          </w:tcPr>
          <w:p w:rsidR="00760978" w:rsidRDefault="00760978" w:rsidP="007B2182">
            <w:pPr>
              <w:tabs>
                <w:tab w:val="left" w:pos="6034"/>
              </w:tabs>
              <w:jc w:val="center"/>
              <w:rPr>
                <w:rFonts w:ascii="Arial" w:hAnsi="Arial"/>
                <w:b/>
                <w:sz w:val="20"/>
              </w:rPr>
            </w:pPr>
            <w:r>
              <w:rPr>
                <w:rFonts w:ascii="Arial" w:hAnsi="Arial"/>
                <w:b/>
                <w:sz w:val="20"/>
              </w:rPr>
              <w:t>Course:</w:t>
            </w:r>
          </w:p>
          <w:p w:rsidR="00760978" w:rsidRPr="004679B8" w:rsidRDefault="00760978" w:rsidP="007B2182">
            <w:pPr>
              <w:tabs>
                <w:tab w:val="left" w:pos="6034"/>
              </w:tabs>
              <w:jc w:val="center"/>
              <w:rPr>
                <w:rFonts w:ascii="Arial" w:hAnsi="Arial"/>
                <w:bCs/>
                <w:sz w:val="20"/>
              </w:rPr>
            </w:pPr>
            <w:r>
              <w:rPr>
                <w:rFonts w:ascii="Arial" w:hAnsi="Arial"/>
                <w:bCs/>
                <w:sz w:val="20"/>
              </w:rPr>
              <w:t>US History</w:t>
            </w:r>
          </w:p>
        </w:tc>
        <w:tc>
          <w:tcPr>
            <w:tcW w:w="4230" w:type="dxa"/>
            <w:vMerge w:val="restart"/>
          </w:tcPr>
          <w:p w:rsidR="00760978" w:rsidRDefault="00760978" w:rsidP="007B2182">
            <w:pPr>
              <w:tabs>
                <w:tab w:val="left" w:pos="6034"/>
              </w:tabs>
              <w:jc w:val="center"/>
              <w:rPr>
                <w:rFonts w:ascii="Arial" w:hAnsi="Arial"/>
                <w:b/>
                <w:sz w:val="20"/>
              </w:rPr>
            </w:pPr>
            <w:r>
              <w:rPr>
                <w:rFonts w:ascii="Arial" w:hAnsi="Arial"/>
                <w:b/>
                <w:sz w:val="20"/>
              </w:rPr>
              <w:t>Title of Unit:</w:t>
            </w:r>
          </w:p>
          <w:p w:rsidR="00760978" w:rsidRDefault="00760978" w:rsidP="007B2182">
            <w:pPr>
              <w:tabs>
                <w:tab w:val="left" w:pos="6034"/>
              </w:tabs>
              <w:jc w:val="center"/>
              <w:rPr>
                <w:rFonts w:ascii="Arial" w:hAnsi="Arial"/>
                <w:b/>
                <w:sz w:val="20"/>
              </w:rPr>
            </w:pPr>
          </w:p>
          <w:p w:rsidR="00760978" w:rsidRPr="004679B8" w:rsidRDefault="00760978" w:rsidP="007B2182">
            <w:pPr>
              <w:tabs>
                <w:tab w:val="left" w:pos="6034"/>
              </w:tabs>
              <w:jc w:val="center"/>
              <w:rPr>
                <w:rFonts w:ascii="Arial" w:hAnsi="Arial"/>
                <w:bCs/>
                <w:sz w:val="20"/>
              </w:rPr>
            </w:pPr>
            <w:r>
              <w:rPr>
                <w:rFonts w:ascii="Arial" w:hAnsi="Arial"/>
                <w:bCs/>
                <w:sz w:val="20"/>
              </w:rPr>
              <w:t>Civil Rights</w:t>
            </w:r>
          </w:p>
        </w:tc>
        <w:tc>
          <w:tcPr>
            <w:tcW w:w="3600" w:type="dxa"/>
          </w:tcPr>
          <w:p w:rsidR="00760978" w:rsidRDefault="00760978" w:rsidP="007B2182">
            <w:pPr>
              <w:tabs>
                <w:tab w:val="left" w:pos="6034"/>
              </w:tabs>
              <w:jc w:val="center"/>
              <w:rPr>
                <w:rFonts w:ascii="Arial" w:hAnsi="Arial"/>
                <w:b/>
                <w:sz w:val="20"/>
              </w:rPr>
            </w:pPr>
            <w:r>
              <w:rPr>
                <w:rFonts w:ascii="Arial" w:hAnsi="Arial"/>
                <w:b/>
                <w:sz w:val="20"/>
              </w:rPr>
              <w:t>Title of Lesson:</w:t>
            </w:r>
          </w:p>
          <w:p w:rsidR="00760978" w:rsidRDefault="00760978" w:rsidP="007B2182">
            <w:pPr>
              <w:tabs>
                <w:tab w:val="left" w:pos="6034"/>
              </w:tabs>
              <w:jc w:val="center"/>
              <w:rPr>
                <w:rFonts w:ascii="Arial" w:hAnsi="Arial"/>
                <w:bCs/>
                <w:sz w:val="20"/>
              </w:rPr>
            </w:pPr>
            <w:r>
              <w:rPr>
                <w:rFonts w:ascii="Arial" w:hAnsi="Arial"/>
                <w:bCs/>
                <w:sz w:val="20"/>
              </w:rPr>
              <w:t>Selma-To-Montgomery March</w:t>
            </w:r>
          </w:p>
          <w:p w:rsidR="00D53ACA" w:rsidRPr="004679B8" w:rsidRDefault="00D53ACA" w:rsidP="007B2182">
            <w:pPr>
              <w:tabs>
                <w:tab w:val="left" w:pos="6034"/>
              </w:tabs>
              <w:jc w:val="center"/>
              <w:rPr>
                <w:rFonts w:ascii="Arial" w:hAnsi="Arial"/>
                <w:bCs/>
                <w:sz w:val="20"/>
              </w:rPr>
            </w:pPr>
          </w:p>
        </w:tc>
      </w:tr>
      <w:tr w:rsidR="00760978" w:rsidRPr="004679B8" w:rsidTr="007B2182">
        <w:trPr>
          <w:cantSplit/>
          <w:trHeight w:val="611"/>
        </w:trPr>
        <w:tc>
          <w:tcPr>
            <w:tcW w:w="3078" w:type="dxa"/>
          </w:tcPr>
          <w:p w:rsidR="00760978" w:rsidRDefault="00760978" w:rsidP="007B2182">
            <w:pPr>
              <w:tabs>
                <w:tab w:val="left" w:pos="6034"/>
              </w:tabs>
              <w:jc w:val="center"/>
              <w:rPr>
                <w:rFonts w:ascii="Arial" w:hAnsi="Arial"/>
                <w:b/>
                <w:sz w:val="20"/>
              </w:rPr>
            </w:pPr>
            <w:r>
              <w:rPr>
                <w:rFonts w:ascii="Arial" w:hAnsi="Arial"/>
                <w:b/>
                <w:sz w:val="20"/>
              </w:rPr>
              <w:t>Grade Level:</w:t>
            </w:r>
          </w:p>
          <w:p w:rsidR="00760978" w:rsidRDefault="00760978" w:rsidP="007B2182">
            <w:pPr>
              <w:tabs>
                <w:tab w:val="left" w:pos="6034"/>
              </w:tabs>
              <w:jc w:val="center"/>
              <w:rPr>
                <w:rFonts w:ascii="Arial" w:hAnsi="Arial"/>
                <w:b/>
                <w:sz w:val="20"/>
              </w:rPr>
            </w:pPr>
            <w:r>
              <w:rPr>
                <w:rFonts w:ascii="Arial" w:hAnsi="Arial"/>
                <w:b/>
                <w:sz w:val="20"/>
              </w:rPr>
              <w:t>11</w:t>
            </w:r>
            <w:r w:rsidRPr="008F2392">
              <w:rPr>
                <w:rFonts w:ascii="Arial" w:hAnsi="Arial"/>
                <w:b/>
                <w:sz w:val="20"/>
                <w:vertAlign w:val="superscript"/>
              </w:rPr>
              <w:t>th</w:t>
            </w:r>
            <w:r>
              <w:rPr>
                <w:rFonts w:ascii="Arial" w:hAnsi="Arial"/>
                <w:b/>
                <w:sz w:val="20"/>
              </w:rPr>
              <w:t xml:space="preserve"> </w:t>
            </w:r>
          </w:p>
          <w:p w:rsidR="00760978" w:rsidRPr="004679B8" w:rsidRDefault="00760978" w:rsidP="007B2182">
            <w:pPr>
              <w:tabs>
                <w:tab w:val="left" w:pos="6034"/>
              </w:tabs>
              <w:jc w:val="center"/>
              <w:rPr>
                <w:rFonts w:ascii="Arial" w:hAnsi="Arial"/>
                <w:bCs/>
                <w:sz w:val="20"/>
              </w:rPr>
            </w:pPr>
          </w:p>
        </w:tc>
        <w:tc>
          <w:tcPr>
            <w:tcW w:w="4230" w:type="dxa"/>
            <w:vMerge/>
          </w:tcPr>
          <w:p w:rsidR="00760978" w:rsidRDefault="00760978" w:rsidP="007B2182">
            <w:pPr>
              <w:tabs>
                <w:tab w:val="left" w:pos="6034"/>
              </w:tabs>
              <w:jc w:val="center"/>
              <w:rPr>
                <w:rFonts w:ascii="Arial" w:hAnsi="Arial"/>
                <w:b/>
                <w:sz w:val="20"/>
              </w:rPr>
            </w:pPr>
          </w:p>
        </w:tc>
        <w:tc>
          <w:tcPr>
            <w:tcW w:w="3600" w:type="dxa"/>
          </w:tcPr>
          <w:p w:rsidR="00760978" w:rsidRDefault="00760978" w:rsidP="007B2182">
            <w:pPr>
              <w:tabs>
                <w:tab w:val="left" w:pos="6034"/>
              </w:tabs>
              <w:jc w:val="center"/>
              <w:rPr>
                <w:rFonts w:ascii="Arial" w:hAnsi="Arial"/>
                <w:b/>
                <w:sz w:val="20"/>
              </w:rPr>
            </w:pPr>
            <w:r>
              <w:rPr>
                <w:rFonts w:ascii="Arial" w:hAnsi="Arial"/>
                <w:b/>
                <w:sz w:val="20"/>
              </w:rPr>
              <w:t>Time Frame:</w:t>
            </w:r>
          </w:p>
          <w:p w:rsidR="00760978" w:rsidRPr="004679B8" w:rsidRDefault="00760978" w:rsidP="007B2182">
            <w:pPr>
              <w:tabs>
                <w:tab w:val="left" w:pos="6034"/>
              </w:tabs>
              <w:jc w:val="center"/>
              <w:rPr>
                <w:rFonts w:ascii="Arial" w:hAnsi="Arial"/>
                <w:bCs/>
                <w:sz w:val="20"/>
              </w:rPr>
            </w:pPr>
            <w:r>
              <w:rPr>
                <w:rFonts w:ascii="Arial" w:hAnsi="Arial"/>
                <w:bCs/>
                <w:sz w:val="20"/>
              </w:rPr>
              <w:t>45 minutes</w:t>
            </w:r>
          </w:p>
        </w:tc>
      </w:tr>
      <w:tr w:rsidR="00760978" w:rsidRPr="002A7F0C" w:rsidTr="007B2182">
        <w:trPr>
          <w:cantSplit/>
          <w:trHeight w:val="343"/>
        </w:trPr>
        <w:tc>
          <w:tcPr>
            <w:tcW w:w="10908" w:type="dxa"/>
            <w:gridSpan w:val="3"/>
          </w:tcPr>
          <w:p w:rsidR="00760978" w:rsidRPr="002A7F0C" w:rsidRDefault="00760978" w:rsidP="007B2182">
            <w:pPr>
              <w:pStyle w:val="Heading1"/>
              <w:rPr>
                <w:szCs w:val="20"/>
                <w:u w:val="single"/>
              </w:rPr>
            </w:pPr>
            <w:r w:rsidRPr="002A7F0C">
              <w:rPr>
                <w:szCs w:val="20"/>
                <w:u w:val="single"/>
              </w:rPr>
              <w:t>Description:</w:t>
            </w:r>
          </w:p>
          <w:p w:rsidR="00760978" w:rsidRPr="002A7F0C" w:rsidRDefault="00760978" w:rsidP="007B2182">
            <w:pPr>
              <w:rPr>
                <w:rFonts w:ascii="Arial" w:hAnsi="Arial" w:cs="Arial"/>
                <w:sz w:val="20"/>
                <w:szCs w:val="20"/>
              </w:rPr>
            </w:pPr>
          </w:p>
          <w:p w:rsidR="00760978" w:rsidRPr="002A7F0C" w:rsidRDefault="00760978" w:rsidP="007B2182">
            <w:pPr>
              <w:tabs>
                <w:tab w:val="left" w:pos="6034"/>
              </w:tabs>
              <w:rPr>
                <w:rFonts w:ascii="Arial" w:hAnsi="Arial" w:cs="Arial"/>
                <w:b/>
                <w:sz w:val="20"/>
                <w:szCs w:val="20"/>
              </w:rPr>
            </w:pPr>
            <w:r w:rsidRPr="002A7F0C">
              <w:rPr>
                <w:rFonts w:ascii="Arial" w:hAnsi="Arial" w:cs="Arial"/>
                <w:sz w:val="20"/>
                <w:szCs w:val="20"/>
              </w:rPr>
              <w:t>Students examine the events surrounding the historic trail of the Selma-To-Montgomery March (Bloody Sunday) and research/explore the proceedings of the event to analyze/measure the impact of the actions of these African American citizens based on the national historic trail in civil rights history.</w:t>
            </w:r>
          </w:p>
        </w:tc>
      </w:tr>
      <w:tr w:rsidR="00760978" w:rsidRPr="002A7F0C" w:rsidTr="007B2182">
        <w:trPr>
          <w:cantSplit/>
          <w:trHeight w:val="343"/>
        </w:trPr>
        <w:tc>
          <w:tcPr>
            <w:tcW w:w="10908" w:type="dxa"/>
            <w:gridSpan w:val="3"/>
          </w:tcPr>
          <w:p w:rsidR="00760978" w:rsidRPr="002A7F0C" w:rsidRDefault="00760978" w:rsidP="007B2182">
            <w:pPr>
              <w:pStyle w:val="Heading1"/>
              <w:rPr>
                <w:szCs w:val="20"/>
              </w:rPr>
            </w:pPr>
            <w:r w:rsidRPr="002A7F0C">
              <w:rPr>
                <w:szCs w:val="20"/>
              </w:rPr>
              <w:t>TEKS Objectives</w:t>
            </w:r>
          </w:p>
          <w:p w:rsidR="00760978" w:rsidRPr="002A7F0C" w:rsidRDefault="00760978" w:rsidP="007B2182">
            <w:pPr>
              <w:rPr>
                <w:rFonts w:ascii="Arial" w:hAnsi="Arial" w:cs="Arial"/>
                <w:sz w:val="20"/>
                <w:szCs w:val="20"/>
              </w:rPr>
            </w:pPr>
            <w:r w:rsidRPr="002A7F0C">
              <w:rPr>
                <w:rFonts w:ascii="Arial" w:hAnsi="Arial" w:cs="Arial"/>
                <w:sz w:val="20"/>
                <w:szCs w:val="20"/>
              </w:rPr>
              <w:t>113.40. Implementation of Texas Essential Knowledge and Skills for Social Studies, High School 2012-2013. (</w:t>
            </w:r>
            <w:hyperlink r:id="rId8" w:anchor="113.32" w:history="1">
              <w:r w:rsidRPr="002A7F0C">
                <w:rPr>
                  <w:rStyle w:val="Hyperlink"/>
                  <w:rFonts w:ascii="Arial" w:hAnsi="Arial" w:cs="Arial"/>
                  <w:b/>
                  <w:sz w:val="20"/>
                  <w:szCs w:val="20"/>
                </w:rPr>
                <w:t>http://www.tea.state.tx.us/rules/tac/chapter113/ch113c.html#113.32</w:t>
              </w:r>
            </w:hyperlink>
            <w:r w:rsidRPr="002A7F0C">
              <w:rPr>
                <w:rFonts w:ascii="Arial" w:hAnsi="Arial" w:cs="Arial"/>
                <w:sz w:val="20"/>
                <w:szCs w:val="20"/>
              </w:rPr>
              <w:t>)</w:t>
            </w:r>
          </w:p>
          <w:p w:rsidR="00760978" w:rsidRPr="002A7F0C" w:rsidRDefault="00760978" w:rsidP="007B2182">
            <w:pPr>
              <w:rPr>
                <w:rFonts w:ascii="Arial" w:hAnsi="Arial" w:cs="Arial"/>
                <w:sz w:val="20"/>
                <w:szCs w:val="20"/>
              </w:rPr>
            </w:pPr>
          </w:p>
          <w:p w:rsidR="00760978" w:rsidRPr="002A7F0C" w:rsidRDefault="00760978" w:rsidP="00D53ACA">
            <w:pPr>
              <w:pStyle w:val="paragraph1"/>
              <w:spacing w:before="0" w:beforeAutospacing="0" w:after="0" w:afterAutospacing="0"/>
              <w:ind w:left="0"/>
              <w:rPr>
                <w:rFonts w:ascii="Arial" w:hAnsi="Arial" w:cs="Arial"/>
                <w:color w:val="000000" w:themeColor="text1"/>
                <w:sz w:val="20"/>
                <w:szCs w:val="20"/>
              </w:rPr>
            </w:pPr>
            <w:r w:rsidRPr="002A7F0C">
              <w:rPr>
                <w:rFonts w:ascii="Arial" w:hAnsi="Arial" w:cs="Arial"/>
                <w:color w:val="000000" w:themeColor="text1"/>
                <w:sz w:val="20"/>
                <w:szCs w:val="20"/>
              </w:rPr>
              <w:t>(9) History. The student understands the impact of the American civil rights movement. The student is expected to:</w:t>
            </w:r>
          </w:p>
          <w:p w:rsidR="00760978" w:rsidRDefault="00760978" w:rsidP="00D53ACA">
            <w:pPr>
              <w:pStyle w:val="subparagrapha"/>
              <w:spacing w:before="0" w:beforeAutospacing="0" w:after="0" w:afterAutospacing="0"/>
              <w:ind w:left="720"/>
              <w:rPr>
                <w:rFonts w:ascii="Arial" w:hAnsi="Arial" w:cs="Arial"/>
                <w:color w:val="000000" w:themeColor="text1"/>
                <w:sz w:val="20"/>
                <w:szCs w:val="20"/>
              </w:rPr>
            </w:pPr>
            <w:r w:rsidRPr="002A7F0C">
              <w:rPr>
                <w:rFonts w:ascii="Arial" w:hAnsi="Arial" w:cs="Arial"/>
                <w:color w:val="000000" w:themeColor="text1"/>
                <w:sz w:val="20"/>
                <w:szCs w:val="20"/>
              </w:rPr>
              <w:t xml:space="preserve">(A) </w:t>
            </w:r>
            <w:proofErr w:type="gramStart"/>
            <w:r w:rsidRPr="002A7F0C">
              <w:rPr>
                <w:rFonts w:ascii="Arial" w:hAnsi="Arial" w:cs="Arial"/>
                <w:color w:val="000000" w:themeColor="text1"/>
                <w:sz w:val="20"/>
                <w:szCs w:val="20"/>
              </w:rPr>
              <w:t>trace</w:t>
            </w:r>
            <w:proofErr w:type="gramEnd"/>
            <w:r w:rsidRPr="002A7F0C">
              <w:rPr>
                <w:rFonts w:ascii="Arial" w:hAnsi="Arial" w:cs="Arial"/>
                <w:color w:val="000000" w:themeColor="text1"/>
                <w:sz w:val="20"/>
                <w:szCs w:val="20"/>
              </w:rPr>
              <w:t xml:space="preserve"> the historical development of the civil rights movement in the 19th, 20th, and 21st centuries, including the 13th, </w:t>
            </w:r>
            <w:r w:rsidR="00D53ACA">
              <w:rPr>
                <w:rFonts w:ascii="Arial" w:hAnsi="Arial" w:cs="Arial"/>
                <w:color w:val="000000" w:themeColor="text1"/>
                <w:sz w:val="20"/>
                <w:szCs w:val="20"/>
              </w:rPr>
              <w:t>14th, 15th, and 19th amendments.</w:t>
            </w:r>
          </w:p>
          <w:p w:rsidR="00D53ACA" w:rsidRPr="002A7F0C" w:rsidRDefault="00D53ACA" w:rsidP="00D53ACA">
            <w:pPr>
              <w:pStyle w:val="subparagrapha"/>
              <w:spacing w:before="0" w:beforeAutospacing="0" w:after="0" w:afterAutospacing="0"/>
              <w:ind w:left="720"/>
              <w:rPr>
                <w:rFonts w:ascii="Arial" w:hAnsi="Arial" w:cs="Arial"/>
                <w:color w:val="000000" w:themeColor="text1"/>
                <w:sz w:val="20"/>
                <w:szCs w:val="20"/>
              </w:rPr>
            </w:pPr>
          </w:p>
          <w:p w:rsidR="00760978" w:rsidRPr="002A7F0C" w:rsidRDefault="00760978" w:rsidP="00D53ACA">
            <w:pPr>
              <w:pStyle w:val="paragraph1"/>
              <w:spacing w:before="0" w:beforeAutospacing="0" w:after="0" w:afterAutospacing="0"/>
              <w:ind w:left="0"/>
              <w:rPr>
                <w:rFonts w:ascii="Arial" w:hAnsi="Arial" w:cs="Arial"/>
                <w:color w:val="000000" w:themeColor="text1"/>
                <w:sz w:val="20"/>
                <w:szCs w:val="20"/>
              </w:rPr>
            </w:pPr>
            <w:r w:rsidRPr="002A7F0C">
              <w:rPr>
                <w:rFonts w:ascii="Arial" w:hAnsi="Arial" w:cs="Arial"/>
                <w:color w:val="000000" w:themeColor="text1"/>
                <w:sz w:val="20"/>
                <w:szCs w:val="20"/>
              </w:rPr>
              <w:t>(26) Culture. The student understands how people from various groups contribute to our national identity. The student is</w:t>
            </w:r>
            <w:r w:rsidR="00D53ACA">
              <w:rPr>
                <w:rFonts w:ascii="Arial" w:hAnsi="Arial" w:cs="Arial"/>
                <w:color w:val="000000" w:themeColor="text1"/>
                <w:sz w:val="20"/>
                <w:szCs w:val="20"/>
              </w:rPr>
              <w:t xml:space="preserve"> expected to:</w:t>
            </w:r>
            <w:r w:rsidRPr="002A7F0C">
              <w:rPr>
                <w:rFonts w:ascii="Arial" w:hAnsi="Arial" w:cs="Arial"/>
                <w:color w:val="000000" w:themeColor="text1"/>
                <w:sz w:val="20"/>
                <w:szCs w:val="20"/>
              </w:rPr>
              <w:t xml:space="preserve">     </w:t>
            </w:r>
          </w:p>
          <w:p w:rsidR="00760978" w:rsidRDefault="00760978" w:rsidP="00D53ACA">
            <w:pPr>
              <w:pStyle w:val="subparagrapha"/>
              <w:spacing w:before="0" w:beforeAutospacing="0" w:after="0" w:afterAutospacing="0"/>
              <w:ind w:left="720"/>
              <w:rPr>
                <w:rFonts w:ascii="Arial" w:hAnsi="Arial" w:cs="Arial"/>
                <w:color w:val="000000" w:themeColor="text1"/>
                <w:sz w:val="20"/>
                <w:szCs w:val="20"/>
              </w:rPr>
            </w:pPr>
            <w:r w:rsidRPr="002A7F0C">
              <w:rPr>
                <w:rFonts w:ascii="Arial" w:hAnsi="Arial" w:cs="Arial"/>
                <w:color w:val="000000" w:themeColor="text1"/>
                <w:sz w:val="20"/>
                <w:szCs w:val="20"/>
              </w:rPr>
              <w:t xml:space="preserve">(A) </w:t>
            </w:r>
            <w:proofErr w:type="gramStart"/>
            <w:r w:rsidRPr="002A7F0C">
              <w:rPr>
                <w:rFonts w:ascii="Arial" w:hAnsi="Arial" w:cs="Arial"/>
                <w:color w:val="000000" w:themeColor="text1"/>
                <w:sz w:val="20"/>
                <w:szCs w:val="20"/>
              </w:rPr>
              <w:t>explain</w:t>
            </w:r>
            <w:proofErr w:type="gramEnd"/>
            <w:r w:rsidRPr="002A7F0C">
              <w:rPr>
                <w:rFonts w:ascii="Arial" w:hAnsi="Arial" w:cs="Arial"/>
                <w:color w:val="000000" w:themeColor="text1"/>
                <w:sz w:val="20"/>
                <w:szCs w:val="20"/>
              </w:rPr>
              <w:t xml:space="preserve"> actions taken by people to expand economic opportunities and political rights, including those for racial, ethnic, and religious minorities as wel</w:t>
            </w:r>
            <w:r w:rsidR="00D53ACA">
              <w:rPr>
                <w:rFonts w:ascii="Arial" w:hAnsi="Arial" w:cs="Arial"/>
                <w:color w:val="000000" w:themeColor="text1"/>
                <w:sz w:val="20"/>
                <w:szCs w:val="20"/>
              </w:rPr>
              <w:t>l as women, in American society.</w:t>
            </w:r>
          </w:p>
          <w:p w:rsidR="00D53ACA" w:rsidRPr="002A7F0C" w:rsidRDefault="00D53ACA" w:rsidP="00D53ACA">
            <w:pPr>
              <w:pStyle w:val="subparagrapha"/>
              <w:spacing w:before="0" w:beforeAutospacing="0" w:after="0" w:afterAutospacing="0"/>
              <w:ind w:left="720"/>
              <w:rPr>
                <w:rFonts w:ascii="Arial" w:hAnsi="Arial" w:cs="Arial"/>
                <w:color w:val="000000" w:themeColor="text1"/>
                <w:sz w:val="20"/>
                <w:szCs w:val="20"/>
              </w:rPr>
            </w:pPr>
          </w:p>
          <w:p w:rsidR="00760978" w:rsidRPr="002A7F0C" w:rsidRDefault="00760978" w:rsidP="00D53ACA">
            <w:pPr>
              <w:pStyle w:val="paragraph1"/>
              <w:spacing w:before="0" w:beforeAutospacing="0" w:after="0" w:afterAutospacing="0"/>
              <w:ind w:left="0"/>
              <w:rPr>
                <w:rFonts w:ascii="Arial" w:hAnsi="Arial" w:cs="Arial"/>
                <w:color w:val="000000" w:themeColor="text1"/>
                <w:sz w:val="20"/>
                <w:szCs w:val="20"/>
              </w:rPr>
            </w:pPr>
            <w:r w:rsidRPr="002A7F0C">
              <w:rPr>
                <w:rFonts w:ascii="Arial" w:hAnsi="Arial" w:cs="Arial"/>
                <w:color w:val="000000" w:themeColor="text1"/>
                <w:sz w:val="20"/>
                <w:szCs w:val="20"/>
              </w:rPr>
              <w:t>(29) Social studies skills. The student applies critical-thinking skills to organize and use information acquired from a variety</w:t>
            </w:r>
            <w:r w:rsidR="00D53ACA">
              <w:rPr>
                <w:rFonts w:ascii="Arial" w:hAnsi="Arial" w:cs="Arial"/>
                <w:color w:val="000000" w:themeColor="text1"/>
                <w:sz w:val="20"/>
                <w:szCs w:val="20"/>
              </w:rPr>
              <w:t xml:space="preserve"> of valid sources, including electronic technology.  The student is expected to:</w:t>
            </w:r>
            <w:r w:rsidRPr="002A7F0C">
              <w:rPr>
                <w:rFonts w:ascii="Arial" w:hAnsi="Arial" w:cs="Arial"/>
                <w:color w:val="000000" w:themeColor="text1"/>
                <w:sz w:val="20"/>
                <w:szCs w:val="20"/>
              </w:rPr>
              <w:t xml:space="preserve">        </w:t>
            </w:r>
          </w:p>
          <w:p w:rsidR="00760978" w:rsidRPr="002A7F0C" w:rsidRDefault="00760978" w:rsidP="00D53ACA">
            <w:pPr>
              <w:pStyle w:val="ListParagraph"/>
              <w:numPr>
                <w:ilvl w:val="0"/>
                <w:numId w:val="18"/>
              </w:numPr>
              <w:tabs>
                <w:tab w:val="left" w:pos="6034"/>
              </w:tabs>
              <w:ind w:left="1035"/>
              <w:rPr>
                <w:rFonts w:ascii="Arial" w:hAnsi="Arial" w:cs="Arial"/>
                <w:color w:val="000000" w:themeColor="text1"/>
                <w:sz w:val="20"/>
                <w:szCs w:val="20"/>
              </w:rPr>
            </w:pPr>
            <w:proofErr w:type="gramStart"/>
            <w:r w:rsidRPr="002A7F0C">
              <w:rPr>
                <w:rFonts w:ascii="Arial" w:hAnsi="Arial" w:cs="Arial"/>
                <w:color w:val="000000" w:themeColor="text1"/>
                <w:sz w:val="20"/>
                <w:szCs w:val="20"/>
              </w:rPr>
              <w:t>use</w:t>
            </w:r>
            <w:proofErr w:type="gramEnd"/>
            <w:r w:rsidRPr="002A7F0C">
              <w:rPr>
                <w:rFonts w:ascii="Arial" w:hAnsi="Arial" w:cs="Arial"/>
                <w:color w:val="000000" w:themeColor="text1"/>
                <w:sz w:val="20"/>
                <w:szCs w:val="20"/>
              </w:rPr>
              <w:t xml:space="preserve"> a variety of both primary and secondary valid sources to acquire information and to analyze </w:t>
            </w:r>
            <w:r w:rsidR="00D53ACA">
              <w:rPr>
                <w:rFonts w:ascii="Arial" w:hAnsi="Arial" w:cs="Arial"/>
                <w:color w:val="000000" w:themeColor="text1"/>
                <w:sz w:val="20"/>
                <w:szCs w:val="20"/>
              </w:rPr>
              <w:t xml:space="preserve">  </w:t>
            </w:r>
            <w:r w:rsidRPr="002A7F0C">
              <w:rPr>
                <w:rFonts w:ascii="Arial" w:hAnsi="Arial" w:cs="Arial"/>
                <w:color w:val="000000" w:themeColor="text1"/>
                <w:sz w:val="20"/>
                <w:szCs w:val="20"/>
              </w:rPr>
              <w:t xml:space="preserve">and answer </w:t>
            </w:r>
            <w:r w:rsidR="00D53ACA">
              <w:rPr>
                <w:rFonts w:ascii="Arial" w:hAnsi="Arial" w:cs="Arial"/>
                <w:color w:val="000000" w:themeColor="text1"/>
                <w:sz w:val="20"/>
                <w:szCs w:val="20"/>
              </w:rPr>
              <w:t>historical questions.</w:t>
            </w:r>
            <w:r w:rsidRPr="002A7F0C">
              <w:rPr>
                <w:rFonts w:ascii="Arial" w:hAnsi="Arial" w:cs="Arial"/>
                <w:color w:val="000000" w:themeColor="text1"/>
                <w:sz w:val="20"/>
                <w:szCs w:val="20"/>
              </w:rPr>
              <w:t xml:space="preserve">                                                                 </w:t>
            </w:r>
          </w:p>
        </w:tc>
      </w:tr>
      <w:tr w:rsidR="00760978" w:rsidRPr="002A7F0C" w:rsidTr="007B2182">
        <w:trPr>
          <w:cantSplit/>
          <w:trHeight w:val="343"/>
        </w:trPr>
        <w:tc>
          <w:tcPr>
            <w:tcW w:w="10908" w:type="dxa"/>
            <w:gridSpan w:val="3"/>
          </w:tcPr>
          <w:p w:rsidR="00760978" w:rsidRPr="002A7F0C" w:rsidRDefault="00760978" w:rsidP="007B2182">
            <w:pPr>
              <w:pStyle w:val="Heading1"/>
              <w:rPr>
                <w:szCs w:val="20"/>
                <w:u w:val="single"/>
              </w:rPr>
            </w:pPr>
            <w:r w:rsidRPr="002A7F0C">
              <w:rPr>
                <w:szCs w:val="20"/>
                <w:u w:val="single"/>
              </w:rPr>
              <w:t>Teacher to Teacher Notes:</w:t>
            </w:r>
          </w:p>
          <w:p w:rsidR="00760978" w:rsidRPr="002A7F0C" w:rsidRDefault="00760978" w:rsidP="007B2182">
            <w:pPr>
              <w:jc w:val="center"/>
              <w:rPr>
                <w:rFonts w:ascii="Arial" w:hAnsi="Arial" w:cs="Arial"/>
                <w:b/>
                <w:sz w:val="20"/>
                <w:szCs w:val="20"/>
                <w:u w:val="single"/>
              </w:rPr>
            </w:pPr>
            <w:r w:rsidRPr="002A7F0C">
              <w:rPr>
                <w:rFonts w:ascii="Arial" w:hAnsi="Arial" w:cs="Arial"/>
                <w:b/>
                <w:sz w:val="20"/>
                <w:szCs w:val="20"/>
                <w:u w:val="single"/>
              </w:rPr>
              <w:t>Before the Lesson</w:t>
            </w:r>
          </w:p>
          <w:p w:rsidR="00760978" w:rsidRPr="002A7F0C" w:rsidRDefault="00760978" w:rsidP="007B2182">
            <w:pPr>
              <w:rPr>
                <w:rFonts w:ascii="Arial" w:hAnsi="Arial" w:cs="Arial"/>
                <w:b/>
                <w:sz w:val="20"/>
                <w:szCs w:val="20"/>
              </w:rPr>
            </w:pPr>
          </w:p>
          <w:p w:rsidR="00760978" w:rsidRPr="002A7F0C" w:rsidRDefault="00447E6D" w:rsidP="007B2182">
            <w:pPr>
              <w:rPr>
                <w:rFonts w:ascii="Arial" w:hAnsi="Arial" w:cs="Arial"/>
                <w:sz w:val="20"/>
                <w:szCs w:val="20"/>
              </w:rPr>
            </w:pPr>
            <w:r>
              <w:rPr>
                <w:rFonts w:ascii="Arial" w:hAnsi="Arial" w:cs="Arial"/>
                <w:sz w:val="20"/>
                <w:szCs w:val="20"/>
              </w:rPr>
              <w:t>P</w:t>
            </w:r>
            <w:r w:rsidR="00760978" w:rsidRPr="002A7F0C">
              <w:rPr>
                <w:rFonts w:ascii="Arial" w:hAnsi="Arial" w:cs="Arial"/>
                <w:sz w:val="20"/>
                <w:szCs w:val="20"/>
              </w:rPr>
              <w:t>rint both pages of the Selma to Montg</w:t>
            </w:r>
            <w:r>
              <w:rPr>
                <w:rFonts w:ascii="Arial" w:hAnsi="Arial" w:cs="Arial"/>
                <w:sz w:val="20"/>
                <w:szCs w:val="20"/>
              </w:rPr>
              <w:t>omery hand-out provided in the M</w:t>
            </w:r>
            <w:r w:rsidR="00760978" w:rsidRPr="002A7F0C">
              <w:rPr>
                <w:rFonts w:ascii="Arial" w:hAnsi="Arial" w:cs="Arial"/>
                <w:sz w:val="20"/>
                <w:szCs w:val="20"/>
              </w:rPr>
              <w:t xml:space="preserve">aterials </w:t>
            </w:r>
            <w:r>
              <w:rPr>
                <w:rFonts w:ascii="Arial" w:hAnsi="Arial" w:cs="Arial"/>
                <w:sz w:val="20"/>
                <w:szCs w:val="20"/>
              </w:rPr>
              <w:t xml:space="preserve">Needed </w:t>
            </w:r>
            <w:r w:rsidR="00760978" w:rsidRPr="002A7F0C">
              <w:rPr>
                <w:rFonts w:ascii="Arial" w:hAnsi="Arial" w:cs="Arial"/>
                <w:sz w:val="20"/>
                <w:szCs w:val="20"/>
              </w:rPr>
              <w:t>section of this lesson plan.  Then make 1 to 2 sided copies to create a brochure style hand-out.  Fold the sides making the blank side the cover of the hand-out, over lapping the right side with photos numbered 7 and 8 showing next</w:t>
            </w:r>
            <w:r>
              <w:rPr>
                <w:rFonts w:ascii="Arial" w:hAnsi="Arial" w:cs="Arial"/>
                <w:sz w:val="20"/>
                <w:szCs w:val="20"/>
              </w:rPr>
              <w:t>. (Each student will receive a</w:t>
            </w:r>
            <w:r w:rsidR="00760978" w:rsidRPr="002A7F0C">
              <w:rPr>
                <w:rFonts w:ascii="Arial" w:hAnsi="Arial" w:cs="Arial"/>
                <w:sz w:val="20"/>
                <w:szCs w:val="20"/>
              </w:rPr>
              <w:t xml:space="preserve"> hand-out)</w:t>
            </w:r>
          </w:p>
          <w:p w:rsidR="00760978" w:rsidRPr="002A7F0C" w:rsidRDefault="00760978" w:rsidP="007B2182">
            <w:pPr>
              <w:rPr>
                <w:rFonts w:ascii="Arial" w:hAnsi="Arial" w:cs="Arial"/>
                <w:sz w:val="20"/>
                <w:szCs w:val="20"/>
              </w:rPr>
            </w:pPr>
          </w:p>
          <w:p w:rsidR="00760978" w:rsidRPr="002A7F0C" w:rsidRDefault="00447E6D" w:rsidP="007B2182">
            <w:pPr>
              <w:rPr>
                <w:rFonts w:ascii="Arial" w:hAnsi="Arial" w:cs="Arial"/>
                <w:i/>
                <w:sz w:val="20"/>
                <w:szCs w:val="20"/>
              </w:rPr>
            </w:pPr>
            <w:r>
              <w:rPr>
                <w:rFonts w:ascii="Arial" w:hAnsi="Arial" w:cs="Arial"/>
                <w:sz w:val="20"/>
                <w:szCs w:val="20"/>
              </w:rPr>
              <w:t>P</w:t>
            </w:r>
            <w:r w:rsidR="00760978" w:rsidRPr="002A7F0C">
              <w:rPr>
                <w:rFonts w:ascii="Arial" w:hAnsi="Arial" w:cs="Arial"/>
                <w:sz w:val="20"/>
                <w:szCs w:val="20"/>
              </w:rPr>
              <w:t>rint and make a class room set of copies of the article</w:t>
            </w:r>
            <w:r w:rsidR="00FE044B">
              <w:rPr>
                <w:rFonts w:ascii="Arial" w:hAnsi="Arial" w:cs="Arial"/>
                <w:sz w:val="20"/>
                <w:szCs w:val="20"/>
              </w:rPr>
              <w:t>,</w:t>
            </w:r>
            <w:r w:rsidR="00760978" w:rsidRPr="002A7F0C">
              <w:rPr>
                <w:rFonts w:ascii="Arial" w:hAnsi="Arial" w:cs="Arial"/>
                <w:sz w:val="20"/>
                <w:szCs w:val="20"/>
              </w:rPr>
              <w:t xml:space="preserve"> </w:t>
            </w:r>
            <w:r w:rsidR="00760978" w:rsidRPr="002A7F0C">
              <w:rPr>
                <w:rFonts w:ascii="Arial" w:hAnsi="Arial" w:cs="Arial"/>
                <w:i/>
                <w:sz w:val="20"/>
                <w:szCs w:val="20"/>
              </w:rPr>
              <w:t>The Selma to Montgomery March:</w:t>
            </w:r>
            <w:r w:rsidR="00FE044B">
              <w:rPr>
                <w:rFonts w:ascii="Arial" w:hAnsi="Arial" w:cs="Arial"/>
                <w:i/>
                <w:sz w:val="20"/>
                <w:szCs w:val="20"/>
              </w:rPr>
              <w:t xml:space="preserve"> The Struggle for Voting Rights, </w:t>
            </w:r>
            <w:r w:rsidR="00FE044B">
              <w:rPr>
                <w:rFonts w:ascii="Arial" w:hAnsi="Arial" w:cs="Arial"/>
                <w:sz w:val="20"/>
                <w:szCs w:val="20"/>
              </w:rPr>
              <w:t>found in the Materials Needed section.</w:t>
            </w:r>
            <w:r>
              <w:rPr>
                <w:rFonts w:ascii="Arial" w:hAnsi="Arial" w:cs="Arial"/>
                <w:i/>
                <w:sz w:val="20"/>
                <w:szCs w:val="20"/>
              </w:rPr>
              <w:t xml:space="preserve"> </w:t>
            </w:r>
            <w:r>
              <w:rPr>
                <w:rFonts w:ascii="Arial" w:hAnsi="Arial" w:cs="Arial"/>
                <w:sz w:val="20"/>
                <w:szCs w:val="20"/>
              </w:rPr>
              <w:t xml:space="preserve"> (A</w:t>
            </w:r>
            <w:r w:rsidR="00760978" w:rsidRPr="002A7F0C">
              <w:rPr>
                <w:rFonts w:ascii="Arial" w:hAnsi="Arial" w:cs="Arial"/>
                <w:sz w:val="20"/>
                <w:szCs w:val="20"/>
              </w:rPr>
              <w:t xml:space="preserve"> link to </w:t>
            </w:r>
            <w:r>
              <w:rPr>
                <w:rFonts w:ascii="Arial" w:hAnsi="Arial" w:cs="Arial"/>
                <w:sz w:val="20"/>
                <w:szCs w:val="20"/>
              </w:rPr>
              <w:t>the article is provided in the Website U</w:t>
            </w:r>
            <w:r w:rsidR="00760978" w:rsidRPr="002A7F0C">
              <w:rPr>
                <w:rFonts w:ascii="Arial" w:hAnsi="Arial" w:cs="Arial"/>
                <w:sz w:val="20"/>
                <w:szCs w:val="20"/>
              </w:rPr>
              <w:t>sed section of this lesson plan.)</w:t>
            </w:r>
          </w:p>
          <w:p w:rsidR="00760978" w:rsidRPr="002A7F0C" w:rsidRDefault="00760978" w:rsidP="007B2182">
            <w:pPr>
              <w:rPr>
                <w:rFonts w:ascii="Arial" w:hAnsi="Arial" w:cs="Arial"/>
                <w:i/>
                <w:sz w:val="20"/>
                <w:szCs w:val="20"/>
              </w:rPr>
            </w:pPr>
          </w:p>
          <w:p w:rsidR="00760978" w:rsidRPr="002A7F0C" w:rsidRDefault="00447E6D" w:rsidP="007B2182">
            <w:pPr>
              <w:rPr>
                <w:rFonts w:ascii="Arial" w:hAnsi="Arial" w:cs="Arial"/>
                <w:sz w:val="20"/>
                <w:szCs w:val="20"/>
              </w:rPr>
            </w:pPr>
            <w:r>
              <w:rPr>
                <w:rFonts w:ascii="Arial" w:hAnsi="Arial" w:cs="Arial"/>
                <w:sz w:val="20"/>
                <w:szCs w:val="20"/>
              </w:rPr>
              <w:t>P</w:t>
            </w:r>
            <w:r w:rsidR="00760978" w:rsidRPr="002A7F0C">
              <w:rPr>
                <w:rFonts w:ascii="Arial" w:hAnsi="Arial" w:cs="Arial"/>
                <w:sz w:val="20"/>
                <w:szCs w:val="20"/>
              </w:rPr>
              <w:t>rint and make copies of t</w:t>
            </w:r>
            <w:r>
              <w:rPr>
                <w:rFonts w:ascii="Arial" w:hAnsi="Arial" w:cs="Arial"/>
                <w:sz w:val="20"/>
                <w:szCs w:val="20"/>
              </w:rPr>
              <w:t>he Exit Ticket provided in the M</w:t>
            </w:r>
            <w:r w:rsidR="00760978" w:rsidRPr="002A7F0C">
              <w:rPr>
                <w:rFonts w:ascii="Arial" w:hAnsi="Arial" w:cs="Arial"/>
                <w:sz w:val="20"/>
                <w:szCs w:val="20"/>
              </w:rPr>
              <w:t xml:space="preserve">aterials </w:t>
            </w:r>
            <w:r>
              <w:rPr>
                <w:rFonts w:ascii="Arial" w:hAnsi="Arial" w:cs="Arial"/>
                <w:sz w:val="20"/>
                <w:szCs w:val="20"/>
              </w:rPr>
              <w:t xml:space="preserve">Needed </w:t>
            </w:r>
            <w:r w:rsidR="00760978" w:rsidRPr="002A7F0C">
              <w:rPr>
                <w:rFonts w:ascii="Arial" w:hAnsi="Arial" w:cs="Arial"/>
                <w:sz w:val="20"/>
                <w:szCs w:val="20"/>
              </w:rPr>
              <w:t>section of this lesson plan.  Each printed sheet consist</w:t>
            </w:r>
            <w:r>
              <w:rPr>
                <w:rFonts w:ascii="Arial" w:hAnsi="Arial" w:cs="Arial"/>
                <w:sz w:val="20"/>
                <w:szCs w:val="20"/>
              </w:rPr>
              <w:t>s</w:t>
            </w:r>
            <w:r w:rsidR="00760978" w:rsidRPr="002A7F0C">
              <w:rPr>
                <w:rFonts w:ascii="Arial" w:hAnsi="Arial" w:cs="Arial"/>
                <w:sz w:val="20"/>
                <w:szCs w:val="20"/>
              </w:rPr>
              <w:t xml:space="preserve"> of 4 exit tickets, print the copies and cut out the tickets.  (Every student is to have their own ticket.)</w:t>
            </w:r>
          </w:p>
          <w:p w:rsidR="0050043F" w:rsidRPr="002A7F0C" w:rsidRDefault="0050043F" w:rsidP="007B2182">
            <w:pPr>
              <w:rPr>
                <w:rFonts w:ascii="Arial" w:hAnsi="Arial" w:cs="Arial"/>
                <w:b/>
                <w:sz w:val="20"/>
                <w:szCs w:val="20"/>
              </w:rPr>
            </w:pPr>
          </w:p>
          <w:p w:rsidR="0050043F" w:rsidRPr="002A7F0C" w:rsidRDefault="0050043F" w:rsidP="0050043F">
            <w:pPr>
              <w:jc w:val="center"/>
              <w:rPr>
                <w:rFonts w:ascii="Arial" w:hAnsi="Arial" w:cs="Arial"/>
                <w:b/>
                <w:sz w:val="20"/>
                <w:szCs w:val="20"/>
                <w:u w:val="single"/>
              </w:rPr>
            </w:pPr>
            <w:r w:rsidRPr="002A7F0C">
              <w:rPr>
                <w:rFonts w:ascii="Arial" w:hAnsi="Arial" w:cs="Arial"/>
                <w:b/>
                <w:sz w:val="20"/>
                <w:szCs w:val="20"/>
                <w:u w:val="single"/>
              </w:rPr>
              <w:t>Work</w:t>
            </w:r>
            <w:r w:rsidR="00FE044B">
              <w:rPr>
                <w:rFonts w:ascii="Arial" w:hAnsi="Arial" w:cs="Arial"/>
                <w:b/>
                <w:sz w:val="20"/>
                <w:szCs w:val="20"/>
                <w:u w:val="single"/>
              </w:rPr>
              <w:t>s</w:t>
            </w:r>
            <w:r w:rsidRPr="002A7F0C">
              <w:rPr>
                <w:rFonts w:ascii="Arial" w:hAnsi="Arial" w:cs="Arial"/>
                <w:b/>
                <w:sz w:val="20"/>
                <w:szCs w:val="20"/>
                <w:u w:val="single"/>
              </w:rPr>
              <w:t xml:space="preserve"> Cited</w:t>
            </w:r>
          </w:p>
          <w:p w:rsidR="0050043F" w:rsidRPr="002A7F0C" w:rsidRDefault="0050043F" w:rsidP="0050043F">
            <w:pPr>
              <w:jc w:val="center"/>
              <w:rPr>
                <w:rFonts w:ascii="Arial" w:hAnsi="Arial" w:cs="Arial"/>
                <w:b/>
                <w:sz w:val="20"/>
                <w:szCs w:val="20"/>
                <w:u w:val="single"/>
              </w:rPr>
            </w:pPr>
          </w:p>
          <w:p w:rsidR="0050043F" w:rsidRPr="002A7F0C" w:rsidRDefault="0050043F" w:rsidP="0050043F">
            <w:pPr>
              <w:rPr>
                <w:rFonts w:ascii="Arial" w:hAnsi="Arial" w:cs="Arial"/>
                <w:sz w:val="20"/>
                <w:szCs w:val="20"/>
              </w:rPr>
            </w:pPr>
            <w:r w:rsidRPr="002A7F0C">
              <w:rPr>
                <w:rFonts w:ascii="Arial" w:hAnsi="Arial" w:cs="Arial"/>
                <w:sz w:val="20"/>
                <w:szCs w:val="20"/>
              </w:rPr>
              <w:t xml:space="preserve">Bywaysonline.org. </w:t>
            </w:r>
            <w:r w:rsidRPr="002A7F0C">
              <w:rPr>
                <w:rFonts w:ascii="Arial" w:hAnsi="Arial" w:cs="Arial"/>
                <w:i/>
                <w:sz w:val="20"/>
                <w:szCs w:val="20"/>
              </w:rPr>
              <w:t>“The Selma to Montgomery March: The Struggle for Voting Rights</w:t>
            </w:r>
            <w:r w:rsidRPr="002A7F0C">
              <w:rPr>
                <w:rFonts w:ascii="Arial" w:hAnsi="Arial" w:cs="Arial"/>
                <w:sz w:val="20"/>
                <w:szCs w:val="20"/>
              </w:rPr>
              <w:t>.”  May 31, 2012. Web, Dec. 27, 2012. http://byways.org/stories/73679</w:t>
            </w:r>
          </w:p>
          <w:p w:rsidR="0050043F" w:rsidRPr="002A7F0C" w:rsidRDefault="0050043F" w:rsidP="0050043F">
            <w:pPr>
              <w:rPr>
                <w:rFonts w:ascii="Arial" w:hAnsi="Arial" w:cs="Arial"/>
                <w:sz w:val="20"/>
                <w:szCs w:val="20"/>
              </w:rPr>
            </w:pPr>
          </w:p>
          <w:p w:rsidR="0050043F" w:rsidRPr="002A7F0C" w:rsidRDefault="0050043F" w:rsidP="0050043F">
            <w:pPr>
              <w:rPr>
                <w:rFonts w:ascii="Arial" w:hAnsi="Arial" w:cs="Arial"/>
                <w:sz w:val="20"/>
                <w:szCs w:val="20"/>
              </w:rPr>
            </w:pPr>
            <w:r w:rsidRPr="002A7F0C">
              <w:rPr>
                <w:rFonts w:ascii="Arial" w:hAnsi="Arial" w:cs="Arial"/>
                <w:sz w:val="20"/>
                <w:szCs w:val="20"/>
              </w:rPr>
              <w:t>All photos used in the Selma to Montgomery hand-out were found in Yahoo Images.</w:t>
            </w:r>
          </w:p>
          <w:p w:rsidR="00760978" w:rsidRPr="002A7F0C" w:rsidRDefault="00760978" w:rsidP="002A7F0C">
            <w:pPr>
              <w:rPr>
                <w:rFonts w:ascii="Arial" w:hAnsi="Arial" w:cs="Arial"/>
                <w:sz w:val="20"/>
                <w:szCs w:val="20"/>
              </w:rPr>
            </w:pPr>
          </w:p>
        </w:tc>
      </w:tr>
    </w:tbl>
    <w:p w:rsidR="00760978" w:rsidRPr="002A7F0C" w:rsidRDefault="00760978" w:rsidP="007F5E59">
      <w:pPr>
        <w:tabs>
          <w:tab w:val="left" w:pos="6034"/>
        </w:tabs>
        <w:jc w:val="center"/>
        <w:rPr>
          <w:rFonts w:ascii="Arial" w:hAnsi="Arial" w:cs="Arial"/>
          <w:color w:val="808080"/>
          <w:sz w:val="20"/>
          <w:szCs w:val="20"/>
        </w:rPr>
      </w:pPr>
    </w:p>
    <w:p w:rsidR="00760978" w:rsidRPr="002A7F0C" w:rsidRDefault="00760978" w:rsidP="007F5E59">
      <w:pPr>
        <w:tabs>
          <w:tab w:val="left" w:pos="6034"/>
        </w:tabs>
        <w:jc w:val="center"/>
        <w:rPr>
          <w:rFonts w:ascii="Arial" w:hAnsi="Arial" w:cs="Arial"/>
          <w:color w:val="808080"/>
          <w:sz w:val="20"/>
          <w:szCs w:val="20"/>
        </w:rPr>
      </w:pPr>
    </w:p>
    <w:p w:rsidR="00760978" w:rsidRPr="002A7F0C" w:rsidRDefault="00760978" w:rsidP="007F5E59">
      <w:pPr>
        <w:tabs>
          <w:tab w:val="left" w:pos="6034"/>
        </w:tabs>
        <w:jc w:val="center"/>
        <w:rPr>
          <w:rFonts w:ascii="Arial" w:hAnsi="Arial" w:cs="Arial"/>
          <w:color w:val="808080"/>
          <w:sz w:val="20"/>
          <w:szCs w:val="20"/>
        </w:rPr>
      </w:pPr>
    </w:p>
    <w:p w:rsidR="00760978" w:rsidRPr="002A7F0C" w:rsidRDefault="00760978" w:rsidP="007F5E59">
      <w:pPr>
        <w:tabs>
          <w:tab w:val="left" w:pos="6034"/>
        </w:tabs>
        <w:jc w:val="center"/>
        <w:rPr>
          <w:rFonts w:ascii="Arial" w:hAnsi="Arial" w:cs="Arial"/>
          <w:color w:val="808080"/>
          <w:sz w:val="20"/>
          <w:szCs w:val="20"/>
        </w:rPr>
      </w:pPr>
    </w:p>
    <w:tbl>
      <w:tblPr>
        <w:tblStyle w:val="TableGrid"/>
        <w:tblW w:w="0" w:type="auto"/>
        <w:tblLook w:val="04A0" w:firstRow="1" w:lastRow="0" w:firstColumn="1" w:lastColumn="0" w:noHBand="0" w:noVBand="1"/>
      </w:tblPr>
      <w:tblGrid>
        <w:gridCol w:w="6318"/>
        <w:gridCol w:w="4698"/>
      </w:tblGrid>
      <w:tr w:rsidR="0019260F" w:rsidRPr="002A7F0C" w:rsidTr="00D53ACA">
        <w:tc>
          <w:tcPr>
            <w:tcW w:w="6318" w:type="dxa"/>
          </w:tcPr>
          <w:p w:rsidR="0019260F" w:rsidRPr="002A7F0C" w:rsidRDefault="0019260F" w:rsidP="0019260F">
            <w:pPr>
              <w:pStyle w:val="Heading1"/>
              <w:rPr>
                <w:szCs w:val="20"/>
                <w:u w:val="single"/>
              </w:rPr>
            </w:pPr>
            <w:r w:rsidRPr="002A7F0C">
              <w:rPr>
                <w:szCs w:val="20"/>
                <w:u w:val="single"/>
              </w:rPr>
              <w:lastRenderedPageBreak/>
              <w:t>Materials needed:</w:t>
            </w:r>
          </w:p>
          <w:p w:rsidR="0019260F" w:rsidRPr="002A7F0C" w:rsidRDefault="0019260F" w:rsidP="0019260F">
            <w:pPr>
              <w:rPr>
                <w:rFonts w:ascii="Arial" w:hAnsi="Arial" w:cs="Arial"/>
                <w:sz w:val="20"/>
                <w:szCs w:val="20"/>
              </w:rPr>
            </w:pPr>
          </w:p>
          <w:p w:rsidR="0019260F" w:rsidRPr="002A7F0C" w:rsidRDefault="0019260F" w:rsidP="0019260F">
            <w:pPr>
              <w:rPr>
                <w:rFonts w:ascii="Arial" w:hAnsi="Arial" w:cs="Arial"/>
                <w:sz w:val="20"/>
                <w:szCs w:val="20"/>
              </w:rPr>
            </w:pPr>
            <w:r w:rsidRPr="002A7F0C">
              <w:rPr>
                <w:rFonts w:ascii="Arial" w:hAnsi="Arial" w:cs="Arial"/>
                <w:sz w:val="20"/>
                <w:szCs w:val="20"/>
              </w:rPr>
              <w:object w:dxaOrig="1551" w:dyaOrig="1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77.35pt;height:49.95pt" o:ole="">
                  <v:imagedata r:id="rId9" o:title=""/>
                </v:shape>
                <o:OLEObject Type="Embed" ProgID="PowerPoint.Show.12" ShapeID="_x0000_i1066" DrawAspect="Icon" ObjectID="_1420958995" r:id="rId10"/>
              </w:object>
            </w:r>
            <w:r w:rsidRPr="002A7F0C">
              <w:rPr>
                <w:rFonts w:ascii="Arial" w:hAnsi="Arial" w:cs="Arial"/>
                <w:sz w:val="20"/>
                <w:szCs w:val="20"/>
              </w:rPr>
              <w:t xml:space="preserve">    </w:t>
            </w:r>
            <w:bookmarkStart w:id="0" w:name="_MON_1420957303"/>
            <w:bookmarkEnd w:id="0"/>
            <w:r w:rsidR="00D53ACA">
              <w:rPr>
                <w:rFonts w:ascii="Arial" w:hAnsi="Arial" w:cs="Arial"/>
                <w:sz w:val="20"/>
                <w:szCs w:val="20"/>
              </w:rPr>
              <w:object w:dxaOrig="1551" w:dyaOrig="991">
                <v:shape id="_x0000_i1069" type="#_x0000_t75" style="width:77.35pt;height:49.45pt" o:ole="">
                  <v:imagedata r:id="rId11" o:title=""/>
                </v:shape>
                <o:OLEObject Type="Embed" ProgID="Word.Document.12" ShapeID="_x0000_i1069" DrawAspect="Icon" ObjectID="_1420958996" r:id="rId12">
                  <o:FieldCodes>\s</o:FieldCodes>
                </o:OLEObject>
              </w:object>
            </w:r>
            <w:r w:rsidR="00651E7B" w:rsidRPr="002A7F0C">
              <w:rPr>
                <w:rFonts w:ascii="Arial" w:hAnsi="Arial" w:cs="Arial"/>
                <w:sz w:val="20"/>
                <w:szCs w:val="20"/>
              </w:rPr>
              <w:object w:dxaOrig="1551" w:dyaOrig="1004">
                <v:shape id="_x0000_i1067" type="#_x0000_t75" style="width:77.9pt;height:49.95pt" o:ole="">
                  <v:imagedata r:id="rId13" o:title=""/>
                </v:shape>
                <o:OLEObject Type="Embed" ProgID="Package" ShapeID="_x0000_i1067" DrawAspect="Icon" ObjectID="_1420958997" r:id="rId14"/>
              </w:object>
            </w:r>
            <w:r w:rsidR="00651E7B">
              <w:rPr>
                <w:rFonts w:ascii="Arial" w:hAnsi="Arial" w:cs="Arial"/>
                <w:sz w:val="20"/>
                <w:szCs w:val="20"/>
              </w:rPr>
              <w:t xml:space="preserve">     </w:t>
            </w:r>
          </w:p>
          <w:bookmarkStart w:id="1" w:name="_MON_1420955638"/>
          <w:bookmarkEnd w:id="1"/>
          <w:p w:rsidR="0019260F" w:rsidRPr="002A7F0C" w:rsidRDefault="00447E6D" w:rsidP="00D53ACA">
            <w:pPr>
              <w:rPr>
                <w:rFonts w:ascii="Arial" w:hAnsi="Arial" w:cs="Arial"/>
                <w:sz w:val="20"/>
                <w:szCs w:val="20"/>
              </w:rPr>
            </w:pPr>
            <w:r>
              <w:rPr>
                <w:rFonts w:ascii="Arial" w:hAnsi="Arial" w:cs="Arial"/>
                <w:sz w:val="20"/>
                <w:szCs w:val="20"/>
              </w:rPr>
              <w:object w:dxaOrig="1551" w:dyaOrig="991">
                <v:shape id="_x0000_i1068" type="#_x0000_t75" style="width:77.35pt;height:49.45pt" o:ole="">
                  <v:imagedata r:id="rId15" o:title=""/>
                </v:shape>
                <o:OLEObject Type="Embed" ProgID="Word.Document.8" ShapeID="_x0000_i1068" DrawAspect="Icon" ObjectID="_1420958998" r:id="rId16">
                  <o:FieldCodes>\s</o:FieldCodes>
                </o:OLEObject>
              </w:object>
            </w:r>
            <w:bookmarkStart w:id="2" w:name="_MON_1420957457"/>
            <w:bookmarkEnd w:id="2"/>
            <w:r w:rsidR="00D53ACA">
              <w:rPr>
                <w:rFonts w:ascii="Arial" w:hAnsi="Arial" w:cs="Arial"/>
                <w:sz w:val="20"/>
                <w:szCs w:val="20"/>
              </w:rPr>
              <w:object w:dxaOrig="1551" w:dyaOrig="991">
                <v:shape id="_x0000_i1070" type="#_x0000_t75" style="width:77.35pt;height:49.45pt" o:ole="">
                  <v:imagedata r:id="rId17" o:title=""/>
                </v:shape>
                <o:OLEObject Type="Embed" ProgID="Word.Document.8" ShapeID="_x0000_i1070" DrawAspect="Icon" ObjectID="_1420958999" r:id="rId18">
                  <o:FieldCodes>\s</o:FieldCodes>
                </o:OLEObject>
              </w:object>
            </w:r>
          </w:p>
        </w:tc>
        <w:tc>
          <w:tcPr>
            <w:tcW w:w="4698" w:type="dxa"/>
          </w:tcPr>
          <w:p w:rsidR="0019260F" w:rsidRPr="002A7F0C" w:rsidRDefault="0019260F" w:rsidP="0019260F">
            <w:pPr>
              <w:pStyle w:val="Heading1"/>
              <w:rPr>
                <w:b w:val="0"/>
                <w:szCs w:val="20"/>
                <w:u w:val="single"/>
              </w:rPr>
            </w:pPr>
            <w:r w:rsidRPr="002A7F0C">
              <w:rPr>
                <w:szCs w:val="20"/>
                <w:u w:val="single"/>
              </w:rPr>
              <w:t>Websites used:</w:t>
            </w:r>
          </w:p>
          <w:p w:rsidR="0019260F" w:rsidRPr="002A7F0C" w:rsidRDefault="0019260F" w:rsidP="0019260F">
            <w:pPr>
              <w:rPr>
                <w:rFonts w:ascii="Arial" w:hAnsi="Arial" w:cs="Arial"/>
                <w:color w:val="808080"/>
                <w:sz w:val="20"/>
                <w:szCs w:val="20"/>
              </w:rPr>
            </w:pPr>
          </w:p>
          <w:p w:rsidR="0019260F" w:rsidRPr="002A7F0C" w:rsidRDefault="00556B3B" w:rsidP="0019260F">
            <w:pPr>
              <w:rPr>
                <w:rStyle w:val="Hyperlink"/>
                <w:rFonts w:ascii="Arial" w:hAnsi="Arial" w:cs="Arial"/>
                <w:sz w:val="20"/>
                <w:szCs w:val="20"/>
              </w:rPr>
            </w:pPr>
            <w:r w:rsidRPr="002A7F0C">
              <w:rPr>
                <w:rFonts w:ascii="Arial" w:hAnsi="Arial" w:cs="Arial"/>
                <w:sz w:val="20"/>
                <w:szCs w:val="20"/>
              </w:rPr>
              <w:fldChar w:fldCharType="begin"/>
            </w:r>
            <w:r w:rsidR="0019260F" w:rsidRPr="002A7F0C">
              <w:rPr>
                <w:rFonts w:ascii="Arial" w:hAnsi="Arial" w:cs="Arial"/>
                <w:sz w:val="20"/>
                <w:szCs w:val="20"/>
              </w:rPr>
              <w:instrText>HYPERLINK "http://byways.org/stories/73679"</w:instrText>
            </w:r>
            <w:r w:rsidRPr="002A7F0C">
              <w:rPr>
                <w:rFonts w:ascii="Arial" w:hAnsi="Arial" w:cs="Arial"/>
                <w:sz w:val="20"/>
                <w:szCs w:val="20"/>
              </w:rPr>
              <w:fldChar w:fldCharType="separate"/>
            </w:r>
            <w:r w:rsidR="0019260F" w:rsidRPr="002A7F0C">
              <w:rPr>
                <w:rStyle w:val="Hyperlink"/>
                <w:rFonts w:ascii="Arial" w:hAnsi="Arial" w:cs="Arial"/>
                <w:sz w:val="20"/>
                <w:szCs w:val="20"/>
              </w:rPr>
              <w:t>http://byways.org/stories/73679</w:t>
            </w:r>
          </w:p>
          <w:p w:rsidR="0019260F" w:rsidRDefault="00556B3B" w:rsidP="0019260F">
            <w:pPr>
              <w:rPr>
                <w:rFonts w:ascii="Arial" w:hAnsi="Arial" w:cs="Arial"/>
                <w:sz w:val="20"/>
                <w:szCs w:val="20"/>
              </w:rPr>
            </w:pPr>
            <w:r w:rsidRPr="002A7F0C">
              <w:rPr>
                <w:rFonts w:ascii="Arial" w:hAnsi="Arial" w:cs="Arial"/>
                <w:sz w:val="20"/>
                <w:szCs w:val="20"/>
              </w:rPr>
              <w:fldChar w:fldCharType="end"/>
            </w:r>
          </w:p>
          <w:p w:rsidR="005F0358" w:rsidRDefault="005F0358" w:rsidP="0019260F">
            <w:pPr>
              <w:rPr>
                <w:rFonts w:ascii="Arial" w:hAnsi="Arial" w:cs="Arial"/>
                <w:b/>
                <w:sz w:val="20"/>
                <w:szCs w:val="20"/>
              </w:rPr>
            </w:pPr>
          </w:p>
          <w:p w:rsidR="005F0358" w:rsidRDefault="005F0358" w:rsidP="0019260F">
            <w:pPr>
              <w:rPr>
                <w:rFonts w:ascii="Arial" w:hAnsi="Arial" w:cs="Arial"/>
                <w:b/>
                <w:sz w:val="20"/>
                <w:szCs w:val="20"/>
              </w:rPr>
            </w:pPr>
          </w:p>
          <w:p w:rsidR="005F0358" w:rsidRDefault="005F0358" w:rsidP="0019260F">
            <w:pPr>
              <w:rPr>
                <w:rFonts w:ascii="Arial" w:hAnsi="Arial" w:cs="Arial"/>
                <w:b/>
                <w:sz w:val="20"/>
                <w:szCs w:val="20"/>
              </w:rPr>
            </w:pPr>
          </w:p>
          <w:p w:rsidR="005F0358" w:rsidRPr="005F0358" w:rsidRDefault="005F0358" w:rsidP="0019260F">
            <w:pPr>
              <w:rPr>
                <w:rFonts w:ascii="Arial" w:hAnsi="Arial" w:cs="Arial"/>
                <w:b/>
                <w:sz w:val="20"/>
                <w:szCs w:val="20"/>
              </w:rPr>
            </w:pPr>
          </w:p>
        </w:tc>
      </w:tr>
      <w:tr w:rsidR="00E04F17" w:rsidRPr="002A7F0C" w:rsidTr="00FD2C4A">
        <w:tc>
          <w:tcPr>
            <w:tcW w:w="11016" w:type="dxa"/>
            <w:gridSpan w:val="2"/>
          </w:tcPr>
          <w:p w:rsidR="00E04F17" w:rsidRPr="002A7F0C" w:rsidRDefault="00E04F17" w:rsidP="00E04F17">
            <w:pPr>
              <w:pStyle w:val="Heading1"/>
              <w:rPr>
                <w:szCs w:val="20"/>
                <w:u w:val="single"/>
              </w:rPr>
            </w:pPr>
            <w:r w:rsidRPr="002A7F0C">
              <w:rPr>
                <w:szCs w:val="20"/>
                <w:u w:val="single"/>
              </w:rPr>
              <w:t>Procedures/Activities:</w:t>
            </w:r>
          </w:p>
          <w:p w:rsidR="00E04F17" w:rsidRPr="002A7F0C" w:rsidRDefault="00E04F17" w:rsidP="00E04F17">
            <w:pPr>
              <w:rPr>
                <w:rFonts w:ascii="Arial" w:hAnsi="Arial" w:cs="Arial"/>
                <w:sz w:val="20"/>
                <w:szCs w:val="20"/>
              </w:rPr>
            </w:pPr>
          </w:p>
          <w:p w:rsidR="00E04F17" w:rsidRPr="002A7F0C" w:rsidRDefault="00E04F17" w:rsidP="00E04F17">
            <w:pPr>
              <w:pStyle w:val="BodyText"/>
              <w:rPr>
                <w:b/>
                <w:color w:val="auto"/>
                <w:szCs w:val="20"/>
                <w:u w:val="single"/>
              </w:rPr>
            </w:pPr>
            <w:r w:rsidRPr="002A7F0C">
              <w:rPr>
                <w:b/>
                <w:color w:val="auto"/>
                <w:szCs w:val="20"/>
                <w:u w:val="single"/>
              </w:rPr>
              <w:t xml:space="preserve">Engage: </w:t>
            </w:r>
          </w:p>
          <w:p w:rsidR="00E04F17" w:rsidRPr="002A7F0C" w:rsidRDefault="00E04F17" w:rsidP="00E04F17">
            <w:pPr>
              <w:tabs>
                <w:tab w:val="left" w:pos="6034"/>
              </w:tabs>
              <w:rPr>
                <w:rFonts w:ascii="Arial" w:hAnsi="Arial" w:cs="Arial"/>
                <w:sz w:val="20"/>
                <w:szCs w:val="20"/>
              </w:rPr>
            </w:pPr>
          </w:p>
          <w:p w:rsidR="00E04F17" w:rsidRPr="002A7F0C" w:rsidRDefault="00E04F17" w:rsidP="00E04F17">
            <w:pPr>
              <w:tabs>
                <w:tab w:val="left" w:pos="6034"/>
              </w:tabs>
              <w:rPr>
                <w:rFonts w:ascii="Arial" w:hAnsi="Arial" w:cs="Arial"/>
                <w:b/>
                <w:sz w:val="20"/>
                <w:szCs w:val="20"/>
                <w:u w:val="single"/>
              </w:rPr>
            </w:pPr>
            <w:r w:rsidRPr="002A7F0C">
              <w:rPr>
                <w:rFonts w:ascii="Arial" w:hAnsi="Arial" w:cs="Arial"/>
                <w:b/>
                <w:sz w:val="20"/>
                <w:szCs w:val="20"/>
                <w:u w:val="single"/>
              </w:rPr>
              <w:t>Warm-up: “Place Yourself in the Picture” Activity</w:t>
            </w:r>
          </w:p>
          <w:p w:rsidR="0050043F" w:rsidRDefault="00E04F17" w:rsidP="00E04F17">
            <w:pPr>
              <w:tabs>
                <w:tab w:val="left" w:pos="6034"/>
              </w:tabs>
              <w:rPr>
                <w:rFonts w:ascii="Arial" w:hAnsi="Arial" w:cs="Arial"/>
                <w:sz w:val="20"/>
                <w:szCs w:val="20"/>
              </w:rPr>
            </w:pPr>
            <w:r w:rsidRPr="002A7F0C">
              <w:rPr>
                <w:rFonts w:ascii="Arial" w:hAnsi="Arial" w:cs="Arial"/>
                <w:sz w:val="20"/>
                <w:szCs w:val="20"/>
              </w:rPr>
              <w:t xml:space="preserve">Project photo from PowerPoint with picture from Selma-To-Montgomery March. </w:t>
            </w:r>
          </w:p>
          <w:p w:rsidR="00F322B0" w:rsidRPr="00FE044B" w:rsidRDefault="00F322B0" w:rsidP="00E04F17">
            <w:pPr>
              <w:tabs>
                <w:tab w:val="left" w:pos="6034"/>
              </w:tabs>
              <w:rPr>
                <w:rFonts w:ascii="Arial" w:hAnsi="Arial" w:cs="Arial"/>
                <w:sz w:val="20"/>
                <w:szCs w:val="20"/>
              </w:rPr>
            </w:pPr>
          </w:p>
          <w:p w:rsidR="0050043F" w:rsidRPr="00FE044B" w:rsidRDefault="00CE2CE0" w:rsidP="0050043F">
            <w:pPr>
              <w:rPr>
                <w:rFonts w:ascii="Arial" w:hAnsi="Arial" w:cs="Arial"/>
                <w:sz w:val="20"/>
                <w:szCs w:val="20"/>
              </w:rPr>
            </w:pPr>
            <w:r>
              <w:rPr>
                <w:rFonts w:ascii="Arial" w:hAnsi="Arial" w:cs="Arial"/>
                <w:sz w:val="20"/>
                <w:szCs w:val="20"/>
              </w:rPr>
              <w:t xml:space="preserve">            </w:t>
            </w:r>
            <w:r w:rsidR="00FE044B">
              <w:rPr>
                <w:rFonts w:ascii="Arial" w:hAnsi="Arial" w:cs="Arial"/>
                <w:sz w:val="20"/>
                <w:szCs w:val="20"/>
              </w:rPr>
              <w:t>(</w:t>
            </w:r>
            <w:r w:rsidR="0050043F" w:rsidRPr="00FE044B">
              <w:rPr>
                <w:rFonts w:ascii="Arial" w:hAnsi="Arial" w:cs="Arial"/>
                <w:sz w:val="20"/>
                <w:szCs w:val="20"/>
              </w:rPr>
              <w:t>The 1</w:t>
            </w:r>
            <w:r w:rsidR="0050043F" w:rsidRPr="00FE044B">
              <w:rPr>
                <w:rFonts w:ascii="Arial" w:hAnsi="Arial" w:cs="Arial"/>
                <w:sz w:val="20"/>
                <w:szCs w:val="20"/>
                <w:vertAlign w:val="superscript"/>
              </w:rPr>
              <w:t>st</w:t>
            </w:r>
            <w:r w:rsidR="0050043F" w:rsidRPr="00FE044B">
              <w:rPr>
                <w:rFonts w:ascii="Arial" w:hAnsi="Arial" w:cs="Arial"/>
                <w:sz w:val="20"/>
                <w:szCs w:val="20"/>
              </w:rPr>
              <w:t xml:space="preserve"> task will take 5 minutes of class time.  2 minutes for evaluation and 3 minutes for discussion.</w:t>
            </w:r>
            <w:r w:rsidR="00FE044B">
              <w:rPr>
                <w:rFonts w:ascii="Arial" w:hAnsi="Arial" w:cs="Arial"/>
                <w:sz w:val="20"/>
                <w:szCs w:val="20"/>
              </w:rPr>
              <w:t>)</w:t>
            </w:r>
          </w:p>
          <w:p w:rsidR="0050043F" w:rsidRPr="002A7F0C" w:rsidRDefault="0050043F" w:rsidP="0050043F">
            <w:pPr>
              <w:rPr>
                <w:rFonts w:ascii="Arial" w:hAnsi="Arial" w:cs="Arial"/>
                <w:sz w:val="20"/>
                <w:szCs w:val="20"/>
              </w:rPr>
            </w:pPr>
          </w:p>
          <w:p w:rsidR="0050043F" w:rsidRPr="002A7F0C" w:rsidRDefault="0050043F" w:rsidP="0050043F">
            <w:pPr>
              <w:rPr>
                <w:rFonts w:ascii="Arial" w:hAnsi="Arial" w:cs="Arial"/>
                <w:sz w:val="20"/>
                <w:szCs w:val="20"/>
              </w:rPr>
            </w:pPr>
            <w:r w:rsidRPr="002A7F0C">
              <w:rPr>
                <w:rFonts w:ascii="Arial" w:hAnsi="Arial" w:cs="Arial"/>
                <w:sz w:val="20"/>
                <w:szCs w:val="20"/>
              </w:rPr>
              <w:t xml:space="preserve">Step 1- Post the PowerPoint warm </w:t>
            </w:r>
            <w:r w:rsidRPr="002A7F0C">
              <w:rPr>
                <w:rFonts w:ascii="Arial" w:hAnsi="Arial" w:cs="Arial"/>
                <w:i/>
                <w:sz w:val="20"/>
                <w:szCs w:val="20"/>
              </w:rPr>
              <w:t>Place Yourself in the Picture</w:t>
            </w:r>
            <w:r w:rsidRPr="002A7F0C">
              <w:rPr>
                <w:rFonts w:ascii="Arial" w:hAnsi="Arial" w:cs="Arial"/>
                <w:sz w:val="20"/>
                <w:szCs w:val="20"/>
              </w:rPr>
              <w:t>, on the board using the projector.</w:t>
            </w:r>
          </w:p>
          <w:p w:rsidR="0050043F" w:rsidRPr="002A7F0C" w:rsidRDefault="0050043F" w:rsidP="0050043F">
            <w:pPr>
              <w:rPr>
                <w:rFonts w:ascii="Arial" w:hAnsi="Arial" w:cs="Arial"/>
                <w:sz w:val="20"/>
                <w:szCs w:val="20"/>
              </w:rPr>
            </w:pPr>
          </w:p>
          <w:p w:rsidR="00F322B0" w:rsidRDefault="0050043F" w:rsidP="0050043F">
            <w:pPr>
              <w:rPr>
                <w:rFonts w:ascii="Arial" w:hAnsi="Arial" w:cs="Arial"/>
                <w:sz w:val="20"/>
                <w:szCs w:val="20"/>
              </w:rPr>
            </w:pPr>
            <w:r w:rsidRPr="002A7F0C">
              <w:rPr>
                <w:rFonts w:ascii="Arial" w:hAnsi="Arial" w:cs="Arial"/>
                <w:sz w:val="20"/>
                <w:szCs w:val="20"/>
              </w:rPr>
              <w:t xml:space="preserve">Step 2- Give the students 2 minutes to view the picture and answer the questions at the bottom of the PowerPoint.  </w:t>
            </w:r>
          </w:p>
          <w:p w:rsidR="0050043F" w:rsidRPr="002A7F0C" w:rsidRDefault="00F322B0" w:rsidP="0050043F">
            <w:pPr>
              <w:rPr>
                <w:rFonts w:ascii="Arial" w:hAnsi="Arial" w:cs="Arial"/>
                <w:sz w:val="20"/>
                <w:szCs w:val="20"/>
              </w:rPr>
            </w:pPr>
            <w:r>
              <w:rPr>
                <w:rFonts w:ascii="Arial" w:hAnsi="Arial" w:cs="Arial"/>
                <w:sz w:val="20"/>
                <w:szCs w:val="20"/>
              </w:rPr>
              <w:t xml:space="preserve">             </w:t>
            </w:r>
            <w:r w:rsidR="00FE044B">
              <w:rPr>
                <w:rFonts w:ascii="Arial" w:hAnsi="Arial" w:cs="Arial"/>
                <w:sz w:val="20"/>
                <w:szCs w:val="20"/>
              </w:rPr>
              <w:t xml:space="preserve">The </w:t>
            </w:r>
            <w:r w:rsidR="0050043F" w:rsidRPr="002A7F0C">
              <w:rPr>
                <w:rFonts w:ascii="Arial" w:hAnsi="Arial" w:cs="Arial"/>
                <w:sz w:val="20"/>
                <w:szCs w:val="20"/>
              </w:rPr>
              <w:t>students will write their responses in their notes or journal folder.</w:t>
            </w:r>
          </w:p>
          <w:p w:rsidR="0050043F" w:rsidRPr="002A7F0C" w:rsidRDefault="0050043F" w:rsidP="0050043F">
            <w:pPr>
              <w:rPr>
                <w:rFonts w:ascii="Arial" w:hAnsi="Arial" w:cs="Arial"/>
                <w:sz w:val="20"/>
                <w:szCs w:val="20"/>
              </w:rPr>
            </w:pPr>
          </w:p>
          <w:p w:rsidR="00F322B0" w:rsidRDefault="0050043F" w:rsidP="0050043F">
            <w:pPr>
              <w:rPr>
                <w:rFonts w:ascii="Arial" w:hAnsi="Arial" w:cs="Arial"/>
                <w:i/>
                <w:sz w:val="20"/>
                <w:szCs w:val="20"/>
              </w:rPr>
            </w:pPr>
            <w:r w:rsidRPr="002A7F0C">
              <w:rPr>
                <w:rFonts w:ascii="Arial" w:hAnsi="Arial" w:cs="Arial"/>
                <w:sz w:val="20"/>
                <w:szCs w:val="20"/>
              </w:rPr>
              <w:t xml:space="preserve">Step 3- While the students are quietly working independently, pass out a copy of the article, </w:t>
            </w:r>
            <w:r w:rsidRPr="002A7F0C">
              <w:rPr>
                <w:rFonts w:ascii="Arial" w:hAnsi="Arial" w:cs="Arial"/>
                <w:i/>
                <w:sz w:val="20"/>
                <w:szCs w:val="20"/>
              </w:rPr>
              <w:t xml:space="preserve">The Selma to Montgomery </w:t>
            </w:r>
          </w:p>
          <w:p w:rsidR="0050043F" w:rsidRPr="00F322B0" w:rsidRDefault="00F322B0" w:rsidP="0050043F">
            <w:pPr>
              <w:rPr>
                <w:rFonts w:ascii="Arial" w:hAnsi="Arial" w:cs="Arial"/>
                <w:i/>
                <w:sz w:val="20"/>
                <w:szCs w:val="20"/>
              </w:rPr>
            </w:pPr>
            <w:r>
              <w:rPr>
                <w:rFonts w:ascii="Arial" w:hAnsi="Arial" w:cs="Arial"/>
                <w:i/>
                <w:sz w:val="20"/>
                <w:szCs w:val="20"/>
              </w:rPr>
              <w:t xml:space="preserve">             </w:t>
            </w:r>
            <w:r w:rsidR="0050043F" w:rsidRPr="002A7F0C">
              <w:rPr>
                <w:rFonts w:ascii="Arial" w:hAnsi="Arial" w:cs="Arial"/>
                <w:i/>
                <w:sz w:val="20"/>
                <w:szCs w:val="20"/>
              </w:rPr>
              <w:t>March: Th</w:t>
            </w:r>
            <w:r>
              <w:rPr>
                <w:rFonts w:ascii="Arial" w:hAnsi="Arial" w:cs="Arial"/>
                <w:i/>
                <w:sz w:val="20"/>
                <w:szCs w:val="20"/>
              </w:rPr>
              <w:t xml:space="preserve">e </w:t>
            </w:r>
            <w:r w:rsidR="0050043F" w:rsidRPr="002A7F0C">
              <w:rPr>
                <w:rFonts w:ascii="Arial" w:hAnsi="Arial" w:cs="Arial"/>
                <w:i/>
                <w:sz w:val="20"/>
                <w:szCs w:val="20"/>
              </w:rPr>
              <w:t xml:space="preserve">Struggle for Voting Rights, </w:t>
            </w:r>
            <w:r w:rsidR="0050043F" w:rsidRPr="002A7F0C">
              <w:rPr>
                <w:rFonts w:ascii="Arial" w:hAnsi="Arial" w:cs="Arial"/>
                <w:sz w:val="20"/>
                <w:szCs w:val="20"/>
              </w:rPr>
              <w:t xml:space="preserve">and the Selma to Montgomery March Handout. </w:t>
            </w:r>
          </w:p>
          <w:p w:rsidR="0050043F" w:rsidRPr="002A7F0C" w:rsidRDefault="0050043F" w:rsidP="0050043F">
            <w:pPr>
              <w:rPr>
                <w:rFonts w:ascii="Arial" w:hAnsi="Arial" w:cs="Arial"/>
                <w:sz w:val="20"/>
                <w:szCs w:val="20"/>
              </w:rPr>
            </w:pPr>
          </w:p>
          <w:p w:rsidR="0050043F" w:rsidRPr="002A7F0C" w:rsidRDefault="0050043F" w:rsidP="0050043F">
            <w:pPr>
              <w:rPr>
                <w:rFonts w:ascii="Arial" w:hAnsi="Arial" w:cs="Arial"/>
                <w:sz w:val="20"/>
                <w:szCs w:val="20"/>
              </w:rPr>
            </w:pPr>
            <w:r w:rsidRPr="002A7F0C">
              <w:rPr>
                <w:rFonts w:ascii="Arial" w:hAnsi="Arial" w:cs="Arial"/>
                <w:sz w:val="20"/>
                <w:szCs w:val="20"/>
              </w:rPr>
              <w:t>Step 4- Take 3 minutes to discuss the picture and student responses to the questions</w:t>
            </w:r>
          </w:p>
          <w:p w:rsidR="0050043F" w:rsidRPr="002A7F0C" w:rsidRDefault="0050043F" w:rsidP="00E04F17">
            <w:pPr>
              <w:tabs>
                <w:tab w:val="left" w:pos="6034"/>
              </w:tabs>
              <w:rPr>
                <w:rFonts w:ascii="Arial" w:hAnsi="Arial" w:cs="Arial"/>
                <w:b/>
                <w:sz w:val="20"/>
                <w:szCs w:val="20"/>
              </w:rPr>
            </w:pPr>
          </w:p>
          <w:p w:rsidR="00FE044B" w:rsidRPr="00FE044B" w:rsidRDefault="00FE044B" w:rsidP="00FE044B">
            <w:pPr>
              <w:rPr>
                <w:rFonts w:ascii="Arial" w:hAnsi="Arial" w:cs="Arial"/>
                <w:b/>
                <w:sz w:val="20"/>
                <w:szCs w:val="20"/>
                <w:u w:val="single"/>
              </w:rPr>
            </w:pPr>
            <w:r w:rsidRPr="00FE044B">
              <w:rPr>
                <w:rFonts w:ascii="Arial" w:hAnsi="Arial" w:cs="Arial"/>
                <w:b/>
                <w:sz w:val="20"/>
                <w:szCs w:val="20"/>
                <w:u w:val="single"/>
              </w:rPr>
              <w:t xml:space="preserve">Explain: </w:t>
            </w:r>
          </w:p>
          <w:p w:rsidR="00FE044B" w:rsidRPr="00FE044B" w:rsidRDefault="00FE044B" w:rsidP="00FE044B">
            <w:pPr>
              <w:rPr>
                <w:rFonts w:ascii="Arial" w:hAnsi="Arial" w:cs="Arial"/>
                <w:sz w:val="20"/>
                <w:szCs w:val="20"/>
              </w:rPr>
            </w:pPr>
          </w:p>
          <w:p w:rsidR="00FE044B" w:rsidRPr="00FE044B" w:rsidRDefault="00FE044B" w:rsidP="00FE044B">
            <w:pPr>
              <w:rPr>
                <w:rFonts w:ascii="Arial" w:hAnsi="Arial" w:cs="Arial"/>
                <w:sz w:val="20"/>
                <w:szCs w:val="20"/>
              </w:rPr>
            </w:pPr>
            <w:r w:rsidRPr="00FE044B">
              <w:rPr>
                <w:rFonts w:ascii="Arial" w:hAnsi="Arial" w:cs="Arial"/>
                <w:sz w:val="20"/>
                <w:szCs w:val="20"/>
              </w:rPr>
              <w:t xml:space="preserve">Students will read the article on the Selma to Montgomery march.  Then each student will assume the role of lead editor of a local Selma newspaper in 1965.  Using the Selma to Montgomery hand-out, they will create </w:t>
            </w:r>
            <w:r w:rsidR="00C50C7A">
              <w:rPr>
                <w:rFonts w:ascii="Arial" w:hAnsi="Arial" w:cs="Arial"/>
                <w:sz w:val="20"/>
                <w:szCs w:val="20"/>
              </w:rPr>
              <w:t xml:space="preserve">a </w:t>
            </w:r>
            <w:r w:rsidRPr="00FE044B">
              <w:rPr>
                <w:rFonts w:ascii="Arial" w:hAnsi="Arial" w:cs="Arial"/>
                <w:sz w:val="20"/>
                <w:szCs w:val="20"/>
              </w:rPr>
              <w:t>caption de</w:t>
            </w:r>
            <w:r w:rsidR="00B70A67">
              <w:rPr>
                <w:rFonts w:ascii="Arial" w:hAnsi="Arial" w:cs="Arial"/>
                <w:sz w:val="20"/>
                <w:szCs w:val="20"/>
              </w:rPr>
              <w:t>scribing the significance of each</w:t>
            </w:r>
            <w:r w:rsidRPr="00FE044B">
              <w:rPr>
                <w:rFonts w:ascii="Arial" w:hAnsi="Arial" w:cs="Arial"/>
                <w:sz w:val="20"/>
                <w:szCs w:val="20"/>
              </w:rPr>
              <w:t xml:space="preserve"> pho</w:t>
            </w:r>
            <w:r w:rsidR="00B70A67">
              <w:rPr>
                <w:rFonts w:ascii="Arial" w:hAnsi="Arial" w:cs="Arial"/>
                <w:sz w:val="20"/>
                <w:szCs w:val="20"/>
              </w:rPr>
              <w:t>to</w:t>
            </w:r>
            <w:r w:rsidRPr="00FE044B">
              <w:rPr>
                <w:rFonts w:ascii="Arial" w:hAnsi="Arial" w:cs="Arial"/>
                <w:sz w:val="20"/>
                <w:szCs w:val="20"/>
              </w:rPr>
              <w:t xml:space="preserve"> and its relation to the march. Stu</w:t>
            </w:r>
            <w:r w:rsidR="00B70A67">
              <w:rPr>
                <w:rFonts w:ascii="Arial" w:hAnsi="Arial" w:cs="Arial"/>
                <w:sz w:val="20"/>
                <w:szCs w:val="20"/>
              </w:rPr>
              <w:t>dents must create a head line and illustration</w:t>
            </w:r>
            <w:r w:rsidRPr="00FE044B">
              <w:rPr>
                <w:rFonts w:ascii="Arial" w:hAnsi="Arial" w:cs="Arial"/>
                <w:sz w:val="20"/>
                <w:szCs w:val="20"/>
              </w:rPr>
              <w:t xml:space="preserve"> on the cover of the</w:t>
            </w:r>
            <w:r w:rsidR="00B70A67">
              <w:rPr>
                <w:rFonts w:ascii="Arial" w:hAnsi="Arial" w:cs="Arial"/>
                <w:sz w:val="20"/>
                <w:szCs w:val="20"/>
              </w:rPr>
              <w:t>ir hand</w:t>
            </w:r>
            <w:r w:rsidRPr="00FE044B">
              <w:rPr>
                <w:rFonts w:ascii="Arial" w:hAnsi="Arial" w:cs="Arial"/>
                <w:sz w:val="20"/>
                <w:szCs w:val="20"/>
              </w:rPr>
              <w:t xml:space="preserve">out. </w:t>
            </w:r>
          </w:p>
          <w:p w:rsidR="00FE044B" w:rsidRPr="00FE044B" w:rsidRDefault="00FE044B" w:rsidP="00FE044B">
            <w:pPr>
              <w:rPr>
                <w:rFonts w:ascii="Arial" w:hAnsi="Arial" w:cs="Arial"/>
                <w:sz w:val="20"/>
                <w:szCs w:val="20"/>
              </w:rPr>
            </w:pPr>
            <w:bookmarkStart w:id="3" w:name="_GoBack"/>
            <w:bookmarkEnd w:id="3"/>
          </w:p>
          <w:p w:rsidR="00CE2CE0" w:rsidRDefault="00CE2CE0" w:rsidP="00FE044B">
            <w:pPr>
              <w:rPr>
                <w:rFonts w:ascii="Arial" w:hAnsi="Arial" w:cs="Arial"/>
                <w:sz w:val="20"/>
                <w:szCs w:val="20"/>
              </w:rPr>
            </w:pPr>
            <w:r>
              <w:rPr>
                <w:rFonts w:ascii="Arial" w:hAnsi="Arial" w:cs="Arial"/>
                <w:sz w:val="20"/>
                <w:szCs w:val="20"/>
              </w:rPr>
              <w:t xml:space="preserve">             </w:t>
            </w:r>
            <w:r w:rsidR="00FE044B">
              <w:rPr>
                <w:rFonts w:ascii="Arial" w:hAnsi="Arial" w:cs="Arial"/>
                <w:sz w:val="20"/>
                <w:szCs w:val="20"/>
              </w:rPr>
              <w:t>(</w:t>
            </w:r>
            <w:r w:rsidR="00FE044B" w:rsidRPr="00FE044B">
              <w:rPr>
                <w:rFonts w:ascii="Arial" w:hAnsi="Arial" w:cs="Arial"/>
                <w:sz w:val="20"/>
                <w:szCs w:val="20"/>
              </w:rPr>
              <w:t>The next task will take a</w:t>
            </w:r>
            <w:r>
              <w:rPr>
                <w:rFonts w:ascii="Arial" w:hAnsi="Arial" w:cs="Arial"/>
                <w:sz w:val="20"/>
                <w:szCs w:val="20"/>
              </w:rPr>
              <w:t>pproximately  20 minutes:</w:t>
            </w:r>
            <w:r w:rsidR="00FE044B" w:rsidRPr="00FE044B">
              <w:rPr>
                <w:rFonts w:ascii="Arial" w:hAnsi="Arial" w:cs="Arial"/>
                <w:sz w:val="20"/>
                <w:szCs w:val="20"/>
              </w:rPr>
              <w:t xml:space="preserve">  5 minutes to read and assess the article, 5 minutes to write </w:t>
            </w:r>
          </w:p>
          <w:p w:rsidR="00FE044B" w:rsidRPr="00FE044B" w:rsidRDefault="00CE2CE0" w:rsidP="00FE044B">
            <w:pPr>
              <w:rPr>
                <w:rFonts w:ascii="Arial" w:hAnsi="Arial" w:cs="Arial"/>
                <w:sz w:val="20"/>
                <w:szCs w:val="20"/>
              </w:rPr>
            </w:pPr>
            <w:r>
              <w:rPr>
                <w:rFonts w:ascii="Arial" w:hAnsi="Arial" w:cs="Arial"/>
                <w:sz w:val="20"/>
                <w:szCs w:val="20"/>
              </w:rPr>
              <w:t xml:space="preserve">             </w:t>
            </w:r>
            <w:proofErr w:type="gramStart"/>
            <w:r w:rsidR="00FE044B" w:rsidRPr="00FE044B">
              <w:rPr>
                <w:rFonts w:ascii="Arial" w:hAnsi="Arial" w:cs="Arial"/>
                <w:sz w:val="20"/>
                <w:szCs w:val="20"/>
              </w:rPr>
              <w:t>captions</w:t>
            </w:r>
            <w:proofErr w:type="gramEnd"/>
            <w:r w:rsidR="00FE044B" w:rsidRPr="00FE044B">
              <w:rPr>
                <w:rFonts w:ascii="Arial" w:hAnsi="Arial" w:cs="Arial"/>
                <w:sz w:val="20"/>
                <w:szCs w:val="20"/>
              </w:rPr>
              <w:t>, and 10 minutes to create head line and illustration of on cover.</w:t>
            </w:r>
            <w:r w:rsidR="00FE044B">
              <w:rPr>
                <w:rFonts w:ascii="Arial" w:hAnsi="Arial" w:cs="Arial"/>
                <w:sz w:val="20"/>
                <w:szCs w:val="20"/>
              </w:rPr>
              <w:t>)</w:t>
            </w:r>
          </w:p>
          <w:p w:rsidR="00FE044B" w:rsidRPr="00FE044B" w:rsidRDefault="00FE044B" w:rsidP="00FE044B">
            <w:pPr>
              <w:rPr>
                <w:rFonts w:ascii="Arial" w:hAnsi="Arial" w:cs="Arial"/>
                <w:sz w:val="20"/>
                <w:szCs w:val="20"/>
              </w:rPr>
            </w:pPr>
          </w:p>
          <w:p w:rsidR="00FE044B" w:rsidRPr="00FE044B" w:rsidRDefault="00FE044B" w:rsidP="00FE044B">
            <w:pPr>
              <w:rPr>
                <w:rFonts w:ascii="Arial" w:hAnsi="Arial" w:cs="Arial"/>
                <w:sz w:val="20"/>
                <w:szCs w:val="20"/>
              </w:rPr>
            </w:pPr>
            <w:r w:rsidRPr="00FE044B">
              <w:rPr>
                <w:rFonts w:ascii="Arial" w:hAnsi="Arial" w:cs="Arial"/>
                <w:sz w:val="20"/>
                <w:szCs w:val="20"/>
              </w:rPr>
              <w:t xml:space="preserve">Step 5- Explain to students that they will read/review the article on the Selma to Montgomery March, upon completion   </w:t>
            </w:r>
          </w:p>
          <w:p w:rsidR="00FE044B" w:rsidRPr="00FE044B" w:rsidRDefault="00FE044B" w:rsidP="00FE044B">
            <w:pPr>
              <w:rPr>
                <w:rFonts w:ascii="Arial" w:hAnsi="Arial" w:cs="Arial"/>
                <w:sz w:val="20"/>
                <w:szCs w:val="20"/>
              </w:rPr>
            </w:pPr>
            <w:r w:rsidRPr="00FE044B">
              <w:rPr>
                <w:rFonts w:ascii="Arial" w:hAnsi="Arial" w:cs="Arial"/>
                <w:sz w:val="20"/>
                <w:szCs w:val="20"/>
              </w:rPr>
              <w:t xml:space="preserve">             </w:t>
            </w:r>
            <w:proofErr w:type="gramStart"/>
            <w:r w:rsidRPr="00FE044B">
              <w:rPr>
                <w:rFonts w:ascii="Arial" w:hAnsi="Arial" w:cs="Arial"/>
                <w:sz w:val="20"/>
                <w:szCs w:val="20"/>
              </w:rPr>
              <w:t>they</w:t>
            </w:r>
            <w:proofErr w:type="gramEnd"/>
            <w:r w:rsidRPr="00FE044B">
              <w:rPr>
                <w:rFonts w:ascii="Arial" w:hAnsi="Arial" w:cs="Arial"/>
                <w:sz w:val="20"/>
                <w:szCs w:val="20"/>
              </w:rPr>
              <w:t xml:space="preserve"> are to assume the role of lead editor of a local Selma newspaper in 1965. Using the Selma to Montgomery </w:t>
            </w:r>
          </w:p>
          <w:p w:rsidR="00FE044B" w:rsidRPr="00FE044B" w:rsidRDefault="00FE044B" w:rsidP="00FE044B">
            <w:pPr>
              <w:rPr>
                <w:rFonts w:ascii="Arial" w:hAnsi="Arial" w:cs="Arial"/>
                <w:sz w:val="20"/>
                <w:szCs w:val="20"/>
              </w:rPr>
            </w:pPr>
            <w:r w:rsidRPr="00FE044B">
              <w:rPr>
                <w:rFonts w:ascii="Arial" w:hAnsi="Arial" w:cs="Arial"/>
                <w:sz w:val="20"/>
                <w:szCs w:val="20"/>
              </w:rPr>
              <w:t xml:space="preserve">             </w:t>
            </w:r>
            <w:proofErr w:type="gramStart"/>
            <w:r w:rsidRPr="00FE044B">
              <w:rPr>
                <w:rFonts w:ascii="Arial" w:hAnsi="Arial" w:cs="Arial"/>
                <w:sz w:val="20"/>
                <w:szCs w:val="20"/>
              </w:rPr>
              <w:t>hand-out</w:t>
            </w:r>
            <w:proofErr w:type="gramEnd"/>
            <w:r w:rsidRPr="00FE044B">
              <w:rPr>
                <w:rFonts w:ascii="Arial" w:hAnsi="Arial" w:cs="Arial"/>
                <w:sz w:val="20"/>
                <w:szCs w:val="20"/>
              </w:rPr>
              <w:t xml:space="preserve">, they will create caption describing the significance of the photos and its relation to the march. Students    </w:t>
            </w:r>
          </w:p>
          <w:p w:rsidR="00FE044B" w:rsidRPr="00FE044B" w:rsidRDefault="00FE044B" w:rsidP="00FE044B">
            <w:pPr>
              <w:rPr>
                <w:rFonts w:ascii="Arial" w:hAnsi="Arial" w:cs="Arial"/>
                <w:sz w:val="20"/>
                <w:szCs w:val="20"/>
              </w:rPr>
            </w:pPr>
            <w:r w:rsidRPr="00FE044B">
              <w:rPr>
                <w:rFonts w:ascii="Arial" w:hAnsi="Arial" w:cs="Arial"/>
                <w:sz w:val="20"/>
                <w:szCs w:val="20"/>
              </w:rPr>
              <w:t xml:space="preserve">             </w:t>
            </w:r>
            <w:proofErr w:type="gramStart"/>
            <w:r w:rsidRPr="00FE044B">
              <w:rPr>
                <w:rFonts w:ascii="Arial" w:hAnsi="Arial" w:cs="Arial"/>
                <w:sz w:val="20"/>
                <w:szCs w:val="20"/>
              </w:rPr>
              <w:t>must</w:t>
            </w:r>
            <w:proofErr w:type="gramEnd"/>
            <w:r w:rsidRPr="00FE044B">
              <w:rPr>
                <w:rFonts w:ascii="Arial" w:hAnsi="Arial" w:cs="Arial"/>
                <w:sz w:val="20"/>
                <w:szCs w:val="20"/>
              </w:rPr>
              <w:t xml:space="preserve"> create a head line to illustrate on the cover of the hand out.  The hand out is numbered 1 – 8. Students are </w:t>
            </w:r>
          </w:p>
          <w:p w:rsidR="00FE044B" w:rsidRPr="00FE044B" w:rsidRDefault="00FE044B" w:rsidP="00FE044B">
            <w:pPr>
              <w:rPr>
                <w:rFonts w:ascii="Arial" w:hAnsi="Arial" w:cs="Arial"/>
                <w:sz w:val="20"/>
                <w:szCs w:val="20"/>
              </w:rPr>
            </w:pPr>
            <w:r w:rsidRPr="00FE044B">
              <w:rPr>
                <w:rFonts w:ascii="Arial" w:hAnsi="Arial" w:cs="Arial"/>
                <w:sz w:val="20"/>
                <w:szCs w:val="20"/>
              </w:rPr>
              <w:t xml:space="preserve">             </w:t>
            </w:r>
            <w:proofErr w:type="gramStart"/>
            <w:r w:rsidRPr="00FE044B">
              <w:rPr>
                <w:rFonts w:ascii="Arial" w:hAnsi="Arial" w:cs="Arial"/>
                <w:sz w:val="20"/>
                <w:szCs w:val="20"/>
              </w:rPr>
              <w:t>to</w:t>
            </w:r>
            <w:proofErr w:type="gramEnd"/>
            <w:r w:rsidRPr="00FE044B">
              <w:rPr>
                <w:rFonts w:ascii="Arial" w:hAnsi="Arial" w:cs="Arial"/>
                <w:sz w:val="20"/>
                <w:szCs w:val="20"/>
              </w:rPr>
              <w:t xml:space="preserve"> record their information  in the textbox space provided under each photo.  A number is located at the beginning         </w:t>
            </w:r>
          </w:p>
          <w:p w:rsidR="00FE044B" w:rsidRPr="00FE044B" w:rsidRDefault="00FE044B" w:rsidP="00FE044B">
            <w:pPr>
              <w:rPr>
                <w:rFonts w:ascii="Arial" w:hAnsi="Arial" w:cs="Arial"/>
                <w:sz w:val="20"/>
                <w:szCs w:val="20"/>
              </w:rPr>
            </w:pPr>
            <w:r w:rsidRPr="00FE044B">
              <w:rPr>
                <w:rFonts w:ascii="Arial" w:hAnsi="Arial" w:cs="Arial"/>
                <w:sz w:val="20"/>
                <w:szCs w:val="20"/>
              </w:rPr>
              <w:t xml:space="preserve">             </w:t>
            </w:r>
            <w:proofErr w:type="gramStart"/>
            <w:r w:rsidRPr="00FE044B">
              <w:rPr>
                <w:rFonts w:ascii="Arial" w:hAnsi="Arial" w:cs="Arial"/>
                <w:sz w:val="20"/>
                <w:szCs w:val="20"/>
              </w:rPr>
              <w:t>of</w:t>
            </w:r>
            <w:proofErr w:type="gramEnd"/>
            <w:r w:rsidRPr="00FE044B">
              <w:rPr>
                <w:rFonts w:ascii="Arial" w:hAnsi="Arial" w:cs="Arial"/>
                <w:sz w:val="20"/>
                <w:szCs w:val="20"/>
              </w:rPr>
              <w:t xml:space="preserve"> each section to help connect photos with information to be recorded.</w:t>
            </w:r>
          </w:p>
          <w:p w:rsidR="00FE044B" w:rsidRPr="00FE044B" w:rsidRDefault="00FE044B" w:rsidP="00FE044B">
            <w:pPr>
              <w:rPr>
                <w:rFonts w:ascii="Arial" w:hAnsi="Arial" w:cs="Arial"/>
                <w:sz w:val="20"/>
                <w:szCs w:val="20"/>
              </w:rPr>
            </w:pPr>
            <w:r w:rsidRPr="00FE044B">
              <w:rPr>
                <w:rFonts w:ascii="Arial" w:hAnsi="Arial" w:cs="Arial"/>
                <w:sz w:val="20"/>
                <w:szCs w:val="20"/>
              </w:rPr>
              <w:t xml:space="preserve">          </w:t>
            </w:r>
          </w:p>
          <w:p w:rsidR="00FE044B" w:rsidRPr="00FE044B" w:rsidRDefault="00FE044B" w:rsidP="00FE044B">
            <w:pPr>
              <w:rPr>
                <w:rFonts w:ascii="Arial" w:hAnsi="Arial" w:cs="Arial"/>
                <w:sz w:val="20"/>
                <w:szCs w:val="20"/>
              </w:rPr>
            </w:pPr>
            <w:r w:rsidRPr="00FE044B">
              <w:rPr>
                <w:rFonts w:ascii="Arial" w:hAnsi="Arial" w:cs="Arial"/>
                <w:sz w:val="20"/>
                <w:szCs w:val="20"/>
              </w:rPr>
              <w:t xml:space="preserve">Step 6- On the front cover of the Selma to Montgomery March Handout, each student must create their own cover; </w:t>
            </w:r>
          </w:p>
          <w:p w:rsidR="00E04F17" w:rsidRPr="002A7F0C" w:rsidRDefault="00FE044B" w:rsidP="00FE044B">
            <w:pPr>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keeping</w:t>
            </w:r>
            <w:proofErr w:type="gramEnd"/>
            <w:r>
              <w:rPr>
                <w:rFonts w:ascii="Arial" w:hAnsi="Arial" w:cs="Arial"/>
                <w:sz w:val="20"/>
                <w:szCs w:val="20"/>
              </w:rPr>
              <w:t xml:space="preserve"> in mind t</w:t>
            </w:r>
            <w:r w:rsidRPr="00FE044B">
              <w:rPr>
                <w:rFonts w:ascii="Arial" w:hAnsi="Arial" w:cs="Arial"/>
                <w:sz w:val="20"/>
                <w:szCs w:val="20"/>
              </w:rPr>
              <w:t>he topic of the lesson. They can use color pencils to help create their art work.</w:t>
            </w:r>
          </w:p>
          <w:p w:rsidR="00E04F17" w:rsidRDefault="00E04F17" w:rsidP="00E04F17">
            <w:pPr>
              <w:rPr>
                <w:rFonts w:ascii="Arial" w:hAnsi="Arial" w:cs="Arial"/>
                <w:sz w:val="20"/>
                <w:szCs w:val="20"/>
              </w:rPr>
            </w:pPr>
          </w:p>
          <w:p w:rsidR="00FE044B" w:rsidRDefault="00FE044B" w:rsidP="00E04F17">
            <w:pPr>
              <w:rPr>
                <w:rFonts w:ascii="Arial" w:hAnsi="Arial" w:cs="Arial"/>
                <w:sz w:val="20"/>
                <w:szCs w:val="20"/>
              </w:rPr>
            </w:pPr>
          </w:p>
          <w:p w:rsidR="00FE044B" w:rsidRPr="00FE044B" w:rsidRDefault="00FE044B" w:rsidP="00FE044B">
            <w:pPr>
              <w:rPr>
                <w:rFonts w:ascii="Arial" w:hAnsi="Arial" w:cs="Arial"/>
                <w:b/>
                <w:sz w:val="20"/>
                <w:szCs w:val="20"/>
                <w:u w:val="single"/>
              </w:rPr>
            </w:pPr>
            <w:r w:rsidRPr="00FE044B">
              <w:rPr>
                <w:rFonts w:ascii="Arial" w:hAnsi="Arial" w:cs="Arial"/>
                <w:b/>
                <w:sz w:val="20"/>
                <w:szCs w:val="20"/>
                <w:u w:val="single"/>
              </w:rPr>
              <w:t>Explore:</w:t>
            </w:r>
          </w:p>
          <w:p w:rsidR="00FE044B" w:rsidRPr="00FE044B" w:rsidRDefault="00FE044B" w:rsidP="00FE044B">
            <w:pPr>
              <w:rPr>
                <w:rFonts w:ascii="Arial" w:hAnsi="Arial" w:cs="Arial"/>
                <w:sz w:val="20"/>
                <w:szCs w:val="20"/>
              </w:rPr>
            </w:pPr>
          </w:p>
          <w:p w:rsidR="00FE044B" w:rsidRDefault="00FE044B" w:rsidP="00FE044B">
            <w:pPr>
              <w:rPr>
                <w:rFonts w:ascii="Arial" w:hAnsi="Arial" w:cs="Arial"/>
                <w:sz w:val="20"/>
                <w:szCs w:val="20"/>
              </w:rPr>
            </w:pPr>
            <w:r w:rsidRPr="00FE044B">
              <w:rPr>
                <w:rFonts w:ascii="Arial" w:hAnsi="Arial" w:cs="Arial"/>
                <w:sz w:val="20"/>
                <w:szCs w:val="20"/>
              </w:rPr>
              <w:t xml:space="preserve">Students will gather for a Socratic discussion led by the teacher discussing important factors of the Selma to Montgomery March, such as </w:t>
            </w:r>
            <w:proofErr w:type="gramStart"/>
            <w:r w:rsidRPr="00FE044B">
              <w:rPr>
                <w:rFonts w:ascii="Arial" w:hAnsi="Arial" w:cs="Arial"/>
                <w:sz w:val="20"/>
                <w:szCs w:val="20"/>
              </w:rPr>
              <w:t>voters</w:t>
            </w:r>
            <w:proofErr w:type="gramEnd"/>
            <w:r w:rsidRPr="00FE044B">
              <w:rPr>
                <w:rFonts w:ascii="Arial" w:hAnsi="Arial" w:cs="Arial"/>
                <w:sz w:val="20"/>
                <w:szCs w:val="20"/>
              </w:rPr>
              <w:t xml:space="preserve"> registration, location, important people, and actions that took place throughout the month of March.</w:t>
            </w:r>
          </w:p>
          <w:p w:rsidR="00FE044B" w:rsidRDefault="00FE044B" w:rsidP="00E04F17">
            <w:pPr>
              <w:rPr>
                <w:rFonts w:ascii="Arial" w:hAnsi="Arial" w:cs="Arial"/>
                <w:sz w:val="20"/>
                <w:szCs w:val="20"/>
              </w:rPr>
            </w:pPr>
          </w:p>
          <w:p w:rsidR="00FE044B" w:rsidRDefault="00CE2CE0" w:rsidP="00E04F17">
            <w:pPr>
              <w:rPr>
                <w:rFonts w:ascii="Arial" w:hAnsi="Arial" w:cs="Arial"/>
                <w:sz w:val="20"/>
                <w:szCs w:val="20"/>
              </w:rPr>
            </w:pPr>
            <w:r>
              <w:rPr>
                <w:rFonts w:ascii="Arial" w:hAnsi="Arial" w:cs="Arial"/>
                <w:sz w:val="20"/>
                <w:szCs w:val="20"/>
              </w:rPr>
              <w:t xml:space="preserve">           (The next task should</w:t>
            </w:r>
            <w:r w:rsidR="00FE044B">
              <w:rPr>
                <w:rFonts w:ascii="Arial" w:hAnsi="Arial" w:cs="Arial"/>
                <w:sz w:val="20"/>
                <w:szCs w:val="20"/>
              </w:rPr>
              <w:t xml:space="preserve"> take a total of 15 minutes.)</w:t>
            </w:r>
          </w:p>
          <w:p w:rsidR="00FE044B" w:rsidRPr="002A7F0C" w:rsidRDefault="00FE044B" w:rsidP="00E04F17">
            <w:pPr>
              <w:rPr>
                <w:rFonts w:ascii="Arial" w:hAnsi="Arial" w:cs="Arial"/>
                <w:sz w:val="20"/>
                <w:szCs w:val="20"/>
              </w:rPr>
            </w:pPr>
          </w:p>
        </w:tc>
      </w:tr>
    </w:tbl>
    <w:p w:rsidR="00760978" w:rsidRPr="002A7F0C" w:rsidRDefault="00760978" w:rsidP="007F5E59">
      <w:pPr>
        <w:tabs>
          <w:tab w:val="left" w:pos="6034"/>
        </w:tabs>
        <w:jc w:val="center"/>
        <w:rPr>
          <w:rFonts w:ascii="Arial" w:hAnsi="Arial" w:cs="Arial"/>
          <w:color w:val="808080"/>
          <w:sz w:val="20"/>
          <w:szCs w:val="20"/>
        </w:rPr>
      </w:pPr>
    </w:p>
    <w:p w:rsidR="00760978" w:rsidRPr="002A7F0C" w:rsidRDefault="00760978" w:rsidP="007F5E59">
      <w:pPr>
        <w:tabs>
          <w:tab w:val="left" w:pos="6034"/>
        </w:tabs>
        <w:jc w:val="center"/>
        <w:rPr>
          <w:rFonts w:ascii="Arial" w:hAnsi="Arial" w:cs="Arial"/>
          <w:color w:val="808080"/>
          <w:sz w:val="20"/>
          <w:szCs w:val="20"/>
        </w:rPr>
      </w:pPr>
    </w:p>
    <w:tbl>
      <w:tblPr>
        <w:tblStyle w:val="TableGrid"/>
        <w:tblpPr w:leftFromText="180" w:rightFromText="180" w:vertAnchor="text" w:horzAnchor="margin" w:tblpY="-88"/>
        <w:tblW w:w="0" w:type="auto"/>
        <w:tblLook w:val="04A0" w:firstRow="1" w:lastRow="0" w:firstColumn="1" w:lastColumn="0" w:noHBand="0" w:noVBand="1"/>
      </w:tblPr>
      <w:tblGrid>
        <w:gridCol w:w="11016"/>
      </w:tblGrid>
      <w:tr w:rsidR="00CE2CE0" w:rsidRPr="002A7F0C" w:rsidTr="00CE2CE0">
        <w:tc>
          <w:tcPr>
            <w:tcW w:w="11016" w:type="dxa"/>
          </w:tcPr>
          <w:p w:rsidR="00CE2CE0" w:rsidRPr="002A7F0C" w:rsidRDefault="00CE2CE0" w:rsidP="00CE2CE0">
            <w:pPr>
              <w:rPr>
                <w:rFonts w:ascii="Arial" w:hAnsi="Arial" w:cs="Arial"/>
                <w:sz w:val="20"/>
                <w:szCs w:val="20"/>
              </w:rPr>
            </w:pPr>
            <w:r w:rsidRPr="002A7F0C">
              <w:rPr>
                <w:rFonts w:ascii="Arial" w:hAnsi="Arial" w:cs="Arial"/>
                <w:sz w:val="20"/>
                <w:szCs w:val="20"/>
              </w:rPr>
              <w:lastRenderedPageBreak/>
              <w:t xml:space="preserve">             </w:t>
            </w:r>
          </w:p>
          <w:p w:rsidR="00CE2CE0" w:rsidRPr="002A7F0C" w:rsidRDefault="00CE2CE0" w:rsidP="00CE2CE0">
            <w:pPr>
              <w:rPr>
                <w:rFonts w:ascii="Arial" w:hAnsi="Arial" w:cs="Arial"/>
                <w:sz w:val="20"/>
                <w:szCs w:val="20"/>
              </w:rPr>
            </w:pPr>
            <w:r w:rsidRPr="002A7F0C">
              <w:rPr>
                <w:rFonts w:ascii="Arial" w:hAnsi="Arial" w:cs="Arial"/>
                <w:sz w:val="20"/>
                <w:szCs w:val="20"/>
              </w:rPr>
              <w:t xml:space="preserve">Step 7- Have the students to come together as a whole class and discuss any prior knowledge of the historical event; </w:t>
            </w:r>
          </w:p>
          <w:p w:rsidR="00CE2CE0" w:rsidRDefault="00CE2CE0" w:rsidP="00CE2CE0">
            <w:pPr>
              <w:rPr>
                <w:rFonts w:ascii="Arial" w:hAnsi="Arial" w:cs="Arial"/>
                <w:sz w:val="20"/>
                <w:szCs w:val="20"/>
              </w:rPr>
            </w:pPr>
            <w:r w:rsidRPr="002A7F0C">
              <w:rPr>
                <w:rFonts w:ascii="Arial" w:hAnsi="Arial" w:cs="Arial"/>
                <w:sz w:val="20"/>
                <w:szCs w:val="20"/>
              </w:rPr>
              <w:t xml:space="preserve">            </w:t>
            </w:r>
            <w:r>
              <w:rPr>
                <w:rFonts w:ascii="Arial" w:hAnsi="Arial" w:cs="Arial"/>
                <w:sz w:val="20"/>
                <w:szCs w:val="20"/>
              </w:rPr>
              <w:t xml:space="preserve">findings in the </w:t>
            </w:r>
            <w:r w:rsidRPr="002A7F0C">
              <w:rPr>
                <w:rFonts w:ascii="Arial" w:hAnsi="Arial" w:cs="Arial"/>
                <w:sz w:val="20"/>
                <w:szCs w:val="20"/>
              </w:rPr>
              <w:t xml:space="preserve">article; important people and the roles they played; voters registration in Alabama, and actions </w:t>
            </w:r>
          </w:p>
          <w:p w:rsidR="00CE2CE0" w:rsidRPr="002A7F0C" w:rsidRDefault="00CE2CE0" w:rsidP="00CE2CE0">
            <w:pPr>
              <w:rPr>
                <w:rFonts w:ascii="Arial" w:hAnsi="Arial" w:cs="Arial"/>
                <w:sz w:val="20"/>
                <w:szCs w:val="20"/>
              </w:rPr>
            </w:pPr>
            <w:r>
              <w:rPr>
                <w:rFonts w:ascii="Arial" w:hAnsi="Arial" w:cs="Arial"/>
                <w:sz w:val="20"/>
                <w:szCs w:val="20"/>
              </w:rPr>
              <w:t xml:space="preserve">            </w:t>
            </w:r>
            <w:proofErr w:type="gramStart"/>
            <w:r w:rsidRPr="002A7F0C">
              <w:rPr>
                <w:rFonts w:ascii="Arial" w:hAnsi="Arial" w:cs="Arial"/>
                <w:sz w:val="20"/>
                <w:szCs w:val="20"/>
              </w:rPr>
              <w:t>taken</w:t>
            </w:r>
            <w:proofErr w:type="gramEnd"/>
            <w:r w:rsidRPr="002A7F0C">
              <w:rPr>
                <w:rFonts w:ascii="Arial" w:hAnsi="Arial" w:cs="Arial"/>
                <w:sz w:val="20"/>
                <w:szCs w:val="20"/>
              </w:rPr>
              <w:t xml:space="preserve"> by the Civil Rights organizations involved, local law enforcement, and President Johnson; etc. </w:t>
            </w:r>
          </w:p>
          <w:p w:rsidR="00CE2CE0" w:rsidRPr="002A7F0C" w:rsidRDefault="00CE2CE0" w:rsidP="00CE2CE0">
            <w:pPr>
              <w:rPr>
                <w:rFonts w:ascii="Arial" w:hAnsi="Arial" w:cs="Arial"/>
                <w:sz w:val="20"/>
                <w:szCs w:val="20"/>
              </w:rPr>
            </w:pPr>
          </w:p>
          <w:p w:rsidR="00CE2CE0" w:rsidRPr="00990FA1" w:rsidRDefault="00CE2CE0" w:rsidP="00CE2CE0">
            <w:pPr>
              <w:rPr>
                <w:rFonts w:ascii="Arial" w:hAnsi="Arial" w:cs="Arial"/>
                <w:sz w:val="20"/>
                <w:szCs w:val="20"/>
              </w:rPr>
            </w:pPr>
            <w:r>
              <w:rPr>
                <w:rFonts w:ascii="Arial" w:hAnsi="Arial" w:cs="Arial"/>
                <w:sz w:val="20"/>
                <w:szCs w:val="20"/>
              </w:rPr>
              <w:t xml:space="preserve">           </w:t>
            </w:r>
            <w:r>
              <w:rPr>
                <w:rFonts w:ascii="Arial" w:hAnsi="Arial" w:cs="Arial"/>
                <w:sz w:val="20"/>
                <w:szCs w:val="20"/>
              </w:rPr>
              <w:t>(</w:t>
            </w:r>
            <w:r w:rsidRPr="00990FA1">
              <w:rPr>
                <w:rFonts w:ascii="Arial" w:hAnsi="Arial" w:cs="Arial"/>
                <w:sz w:val="20"/>
                <w:szCs w:val="20"/>
              </w:rPr>
              <w:t>The final task will take a total of 5 minutes.</w:t>
            </w:r>
            <w:r>
              <w:rPr>
                <w:rFonts w:ascii="Arial" w:hAnsi="Arial" w:cs="Arial"/>
                <w:sz w:val="20"/>
                <w:szCs w:val="20"/>
              </w:rPr>
              <w:t>)</w:t>
            </w:r>
          </w:p>
          <w:p w:rsidR="00CE2CE0" w:rsidRPr="002A7F0C" w:rsidRDefault="00CE2CE0" w:rsidP="00CE2CE0">
            <w:pPr>
              <w:rPr>
                <w:rFonts w:ascii="Arial" w:hAnsi="Arial" w:cs="Arial"/>
                <w:b/>
                <w:sz w:val="20"/>
                <w:szCs w:val="20"/>
              </w:rPr>
            </w:pPr>
          </w:p>
          <w:p w:rsidR="00CE2CE0" w:rsidRPr="002A7F0C" w:rsidRDefault="00CE2CE0" w:rsidP="00CE2CE0">
            <w:pPr>
              <w:rPr>
                <w:rFonts w:ascii="Arial" w:hAnsi="Arial" w:cs="Arial"/>
                <w:sz w:val="20"/>
                <w:szCs w:val="20"/>
              </w:rPr>
            </w:pPr>
            <w:r w:rsidRPr="002A7F0C">
              <w:rPr>
                <w:rFonts w:ascii="Arial" w:hAnsi="Arial" w:cs="Arial"/>
                <w:sz w:val="20"/>
                <w:szCs w:val="20"/>
              </w:rPr>
              <w:t xml:space="preserve">Step 8- Pass out the Exit Ticket to the students.  Read out loud the directions found on the ticket.  Instruct the students to </w:t>
            </w:r>
            <w:r>
              <w:rPr>
                <w:rFonts w:ascii="Arial" w:hAnsi="Arial" w:cs="Arial"/>
                <w:sz w:val="20"/>
                <w:szCs w:val="20"/>
              </w:rPr>
              <w:t xml:space="preserve"> </w:t>
            </w:r>
          </w:p>
          <w:p w:rsidR="00CE2CE0" w:rsidRPr="002A7F0C" w:rsidRDefault="00CE2CE0" w:rsidP="00CE2CE0">
            <w:pPr>
              <w:rPr>
                <w:rFonts w:ascii="Arial" w:hAnsi="Arial" w:cs="Arial"/>
                <w:sz w:val="20"/>
                <w:szCs w:val="20"/>
              </w:rPr>
            </w:pPr>
            <w:r w:rsidRPr="002A7F0C">
              <w:rPr>
                <w:rFonts w:ascii="Arial" w:hAnsi="Arial" w:cs="Arial"/>
                <w:sz w:val="20"/>
                <w:szCs w:val="20"/>
              </w:rPr>
              <w:t xml:space="preserve">            </w:t>
            </w:r>
            <w:proofErr w:type="gramStart"/>
            <w:r>
              <w:rPr>
                <w:rFonts w:ascii="Arial" w:hAnsi="Arial" w:cs="Arial"/>
                <w:sz w:val="20"/>
                <w:szCs w:val="20"/>
              </w:rPr>
              <w:t>complete</w:t>
            </w:r>
            <w:proofErr w:type="gramEnd"/>
            <w:r>
              <w:rPr>
                <w:rFonts w:ascii="Arial" w:hAnsi="Arial" w:cs="Arial"/>
                <w:sz w:val="20"/>
                <w:szCs w:val="20"/>
              </w:rPr>
              <w:t xml:space="preserve"> </w:t>
            </w:r>
            <w:r w:rsidRPr="002A7F0C">
              <w:rPr>
                <w:rFonts w:ascii="Arial" w:hAnsi="Arial" w:cs="Arial"/>
                <w:sz w:val="20"/>
                <w:szCs w:val="20"/>
              </w:rPr>
              <w:t>the ticket and turn it in on their way out of the class.</w:t>
            </w:r>
          </w:p>
          <w:p w:rsidR="00CE2CE0" w:rsidRPr="002A7F0C" w:rsidRDefault="00CE2CE0" w:rsidP="00CE2CE0">
            <w:pPr>
              <w:tabs>
                <w:tab w:val="left" w:pos="6034"/>
              </w:tabs>
              <w:rPr>
                <w:rFonts w:ascii="Arial" w:hAnsi="Arial" w:cs="Arial"/>
                <w:color w:val="808080"/>
                <w:sz w:val="20"/>
                <w:szCs w:val="20"/>
              </w:rPr>
            </w:pPr>
          </w:p>
        </w:tc>
      </w:tr>
      <w:tr w:rsidR="00CE2CE0" w:rsidRPr="002A7F0C" w:rsidTr="00CE2CE0">
        <w:tc>
          <w:tcPr>
            <w:tcW w:w="11016" w:type="dxa"/>
          </w:tcPr>
          <w:p w:rsidR="00CE2CE0" w:rsidRPr="002A7F0C" w:rsidRDefault="00CE2CE0" w:rsidP="00CE2CE0">
            <w:pPr>
              <w:pStyle w:val="Heading1"/>
              <w:rPr>
                <w:szCs w:val="20"/>
              </w:rPr>
            </w:pPr>
            <w:r w:rsidRPr="002A7F0C">
              <w:rPr>
                <w:szCs w:val="20"/>
              </w:rPr>
              <w:t>Assessment(s)</w:t>
            </w:r>
          </w:p>
          <w:p w:rsidR="00CE2CE0" w:rsidRPr="002A7F0C" w:rsidRDefault="00CE2CE0" w:rsidP="00CE2CE0">
            <w:pPr>
              <w:rPr>
                <w:rFonts w:ascii="Arial" w:hAnsi="Arial" w:cs="Arial"/>
                <w:sz w:val="20"/>
                <w:szCs w:val="20"/>
              </w:rPr>
            </w:pPr>
          </w:p>
          <w:p w:rsidR="00CE2CE0" w:rsidRPr="002A7F0C" w:rsidRDefault="00CE2CE0" w:rsidP="00CE2CE0">
            <w:pPr>
              <w:rPr>
                <w:rFonts w:ascii="Arial" w:hAnsi="Arial" w:cs="Arial"/>
                <w:b/>
                <w:sz w:val="20"/>
                <w:szCs w:val="20"/>
                <w:u w:val="single"/>
              </w:rPr>
            </w:pPr>
            <w:r w:rsidRPr="002A7F0C">
              <w:rPr>
                <w:rFonts w:ascii="Arial" w:hAnsi="Arial" w:cs="Arial"/>
                <w:b/>
                <w:sz w:val="20"/>
                <w:szCs w:val="20"/>
                <w:u w:val="single"/>
              </w:rPr>
              <w:t xml:space="preserve">Evaluate: </w:t>
            </w:r>
          </w:p>
          <w:p w:rsidR="00CE2CE0" w:rsidRDefault="00CE2CE0" w:rsidP="00CE2CE0">
            <w:pPr>
              <w:rPr>
                <w:rFonts w:ascii="Arial" w:hAnsi="Arial" w:cs="Arial"/>
                <w:sz w:val="20"/>
                <w:szCs w:val="20"/>
              </w:rPr>
            </w:pPr>
          </w:p>
          <w:p w:rsidR="00CE2CE0" w:rsidRPr="00CE2CE0" w:rsidRDefault="00CE2CE0" w:rsidP="00CE2CE0">
            <w:pPr>
              <w:rPr>
                <w:rFonts w:ascii="Arial" w:hAnsi="Arial" w:cs="Arial"/>
                <w:sz w:val="20"/>
                <w:szCs w:val="20"/>
              </w:rPr>
            </w:pPr>
            <w:r w:rsidRPr="00CE2CE0">
              <w:rPr>
                <w:rFonts w:ascii="Arial" w:hAnsi="Arial" w:cs="Arial"/>
                <w:sz w:val="20"/>
                <w:szCs w:val="20"/>
              </w:rPr>
              <w:t>Selma-to-Montgomery Brochure</w:t>
            </w:r>
            <w:r>
              <w:rPr>
                <w:rFonts w:ascii="Arial" w:hAnsi="Arial" w:cs="Arial"/>
                <w:sz w:val="20"/>
                <w:szCs w:val="20"/>
              </w:rPr>
              <w:t>:  See handout and rubric in Materials Needed section.</w:t>
            </w:r>
          </w:p>
          <w:p w:rsidR="00CE2CE0" w:rsidRPr="00CE2CE0" w:rsidRDefault="00CE2CE0" w:rsidP="00CE2CE0">
            <w:pPr>
              <w:rPr>
                <w:rFonts w:ascii="Arial" w:hAnsi="Arial" w:cs="Arial"/>
                <w:sz w:val="20"/>
                <w:szCs w:val="20"/>
              </w:rPr>
            </w:pPr>
          </w:p>
          <w:p w:rsidR="00CE2CE0" w:rsidRPr="00CE2CE0" w:rsidRDefault="00CE2CE0" w:rsidP="00CE2CE0">
            <w:pPr>
              <w:rPr>
                <w:rFonts w:ascii="Arial" w:hAnsi="Arial" w:cs="Arial"/>
                <w:sz w:val="20"/>
                <w:szCs w:val="20"/>
              </w:rPr>
            </w:pPr>
            <w:r w:rsidRPr="00CE2CE0">
              <w:rPr>
                <w:rFonts w:ascii="Arial" w:hAnsi="Arial" w:cs="Arial"/>
                <w:sz w:val="20"/>
                <w:szCs w:val="20"/>
              </w:rPr>
              <w:t>Exit Ticket</w:t>
            </w:r>
            <w:r>
              <w:rPr>
                <w:rFonts w:ascii="Arial" w:hAnsi="Arial" w:cs="Arial"/>
                <w:sz w:val="20"/>
                <w:szCs w:val="20"/>
              </w:rPr>
              <w:t xml:space="preserve">:  </w:t>
            </w:r>
            <w:r w:rsidRPr="002A7F0C">
              <w:rPr>
                <w:rFonts w:ascii="Arial" w:hAnsi="Arial" w:cs="Arial"/>
                <w:sz w:val="20"/>
                <w:szCs w:val="20"/>
              </w:rPr>
              <w:t>See handout in Material Needed</w:t>
            </w:r>
            <w:r>
              <w:rPr>
                <w:rFonts w:ascii="Arial" w:hAnsi="Arial" w:cs="Arial"/>
                <w:sz w:val="20"/>
                <w:szCs w:val="20"/>
              </w:rPr>
              <w:t xml:space="preserve"> section.</w:t>
            </w:r>
          </w:p>
          <w:p w:rsidR="00CE2CE0" w:rsidRPr="002A7F0C" w:rsidRDefault="00CE2CE0" w:rsidP="00CE2CE0">
            <w:pPr>
              <w:pStyle w:val="BodyText"/>
              <w:rPr>
                <w:iCs/>
                <w:color w:val="auto"/>
                <w:szCs w:val="20"/>
              </w:rPr>
            </w:pPr>
          </w:p>
          <w:p w:rsidR="00CE2CE0" w:rsidRPr="002A7F0C" w:rsidRDefault="00CE2CE0" w:rsidP="00CE2CE0">
            <w:pPr>
              <w:pStyle w:val="BodyText"/>
              <w:rPr>
                <w:b/>
                <w:color w:val="auto"/>
                <w:szCs w:val="20"/>
                <w:u w:val="single"/>
              </w:rPr>
            </w:pPr>
          </w:p>
        </w:tc>
      </w:tr>
      <w:tr w:rsidR="00CE2CE0" w:rsidRPr="002A7F0C" w:rsidTr="00CE2CE0">
        <w:tc>
          <w:tcPr>
            <w:tcW w:w="11016" w:type="dxa"/>
          </w:tcPr>
          <w:p w:rsidR="00CE2CE0" w:rsidRPr="002A7F0C" w:rsidRDefault="00CE2CE0" w:rsidP="00CE2CE0">
            <w:pPr>
              <w:tabs>
                <w:tab w:val="left" w:pos="6034"/>
              </w:tabs>
              <w:rPr>
                <w:rFonts w:ascii="Arial" w:hAnsi="Arial" w:cs="Arial"/>
                <w:b/>
                <w:sz w:val="20"/>
                <w:szCs w:val="20"/>
              </w:rPr>
            </w:pPr>
            <w:r w:rsidRPr="002A7F0C">
              <w:rPr>
                <w:rFonts w:ascii="Arial" w:hAnsi="Arial" w:cs="Arial"/>
                <w:b/>
                <w:sz w:val="20"/>
                <w:szCs w:val="20"/>
              </w:rPr>
              <w:t xml:space="preserve">Instructional Alternatives </w:t>
            </w:r>
          </w:p>
          <w:p w:rsidR="00CE2CE0" w:rsidRPr="002A7F0C" w:rsidRDefault="00CE2CE0" w:rsidP="00CE2CE0">
            <w:pPr>
              <w:tabs>
                <w:tab w:val="left" w:pos="6034"/>
              </w:tabs>
              <w:rPr>
                <w:rFonts w:ascii="Arial" w:hAnsi="Arial" w:cs="Arial"/>
                <w:b/>
                <w:sz w:val="20"/>
                <w:szCs w:val="20"/>
              </w:rPr>
            </w:pPr>
          </w:p>
          <w:p w:rsidR="00CE2CE0" w:rsidRPr="002A7F0C" w:rsidRDefault="00CE2CE0" w:rsidP="00CE2CE0">
            <w:pPr>
              <w:tabs>
                <w:tab w:val="left" w:pos="6034"/>
              </w:tabs>
              <w:rPr>
                <w:rFonts w:ascii="Arial" w:hAnsi="Arial" w:cs="Arial"/>
                <w:b/>
                <w:sz w:val="20"/>
                <w:szCs w:val="20"/>
              </w:rPr>
            </w:pPr>
            <w:r w:rsidRPr="002A7F0C">
              <w:rPr>
                <w:rFonts w:ascii="Arial" w:hAnsi="Arial" w:cs="Arial"/>
                <w:b/>
                <w:sz w:val="20"/>
                <w:szCs w:val="20"/>
                <w:u w:val="single"/>
              </w:rPr>
              <w:t>Extend:</w:t>
            </w:r>
          </w:p>
          <w:p w:rsidR="00CE2CE0" w:rsidRPr="002A7F0C" w:rsidRDefault="00CE2CE0" w:rsidP="00CE2CE0">
            <w:pPr>
              <w:tabs>
                <w:tab w:val="left" w:pos="6034"/>
              </w:tabs>
              <w:rPr>
                <w:rFonts w:ascii="Arial" w:hAnsi="Arial" w:cs="Arial"/>
                <w:sz w:val="20"/>
                <w:szCs w:val="20"/>
              </w:rPr>
            </w:pPr>
          </w:p>
          <w:p w:rsidR="00CE2CE0" w:rsidRPr="002A7F0C" w:rsidRDefault="00CE2CE0" w:rsidP="00CE2CE0">
            <w:pPr>
              <w:tabs>
                <w:tab w:val="left" w:pos="6034"/>
              </w:tabs>
              <w:rPr>
                <w:rFonts w:ascii="Arial" w:hAnsi="Arial" w:cs="Arial"/>
                <w:i/>
                <w:sz w:val="20"/>
                <w:szCs w:val="20"/>
              </w:rPr>
            </w:pPr>
            <w:r w:rsidRPr="002A7F0C">
              <w:rPr>
                <w:rFonts w:ascii="Arial" w:hAnsi="Arial" w:cs="Arial"/>
                <w:i/>
                <w:sz w:val="20"/>
                <w:szCs w:val="20"/>
              </w:rPr>
              <w:t>Create Your Own Selma-To-Montgomery Handout</w:t>
            </w:r>
          </w:p>
          <w:p w:rsidR="00CE2CE0" w:rsidRPr="002A7F0C" w:rsidRDefault="00CE2CE0" w:rsidP="00CE2CE0">
            <w:pPr>
              <w:tabs>
                <w:tab w:val="left" w:pos="6034"/>
              </w:tabs>
              <w:rPr>
                <w:rFonts w:ascii="Arial" w:hAnsi="Arial" w:cs="Arial"/>
                <w:sz w:val="20"/>
                <w:szCs w:val="20"/>
              </w:rPr>
            </w:pPr>
            <w:r w:rsidRPr="002A7F0C">
              <w:rPr>
                <w:rFonts w:ascii="Arial" w:hAnsi="Arial" w:cs="Arial"/>
                <w:sz w:val="20"/>
                <w:szCs w:val="20"/>
              </w:rPr>
              <w:t>You can have students a</w:t>
            </w:r>
            <w:r>
              <w:rPr>
                <w:rFonts w:ascii="Arial" w:hAnsi="Arial" w:cs="Arial"/>
                <w:sz w:val="20"/>
                <w:szCs w:val="20"/>
              </w:rPr>
              <w:t>ctually create their own Brochure</w:t>
            </w:r>
            <w:r w:rsidRPr="002A7F0C">
              <w:rPr>
                <w:rFonts w:ascii="Arial" w:hAnsi="Arial" w:cs="Arial"/>
                <w:sz w:val="20"/>
                <w:szCs w:val="20"/>
              </w:rPr>
              <w:t xml:space="preserve"> utilizing Microsoft Office Publisher. Students can create their own hando</w:t>
            </w:r>
            <w:r>
              <w:rPr>
                <w:rFonts w:ascii="Arial" w:hAnsi="Arial" w:cs="Arial"/>
                <w:sz w:val="20"/>
                <w:szCs w:val="20"/>
              </w:rPr>
              <w:t>ut based on photos researched and</w:t>
            </w:r>
            <w:r w:rsidRPr="002A7F0C">
              <w:rPr>
                <w:rFonts w:ascii="Arial" w:hAnsi="Arial" w:cs="Arial"/>
                <w:sz w:val="20"/>
                <w:szCs w:val="20"/>
              </w:rPr>
              <w:t xml:space="preserve"> collected on the internet. Students can then express why they chose those photos as well as what those pictures meant to them based on the civil rights movement.</w:t>
            </w:r>
          </w:p>
          <w:p w:rsidR="00CE2CE0" w:rsidRPr="002A7F0C" w:rsidRDefault="00CE2CE0" w:rsidP="00CE2CE0">
            <w:pPr>
              <w:tabs>
                <w:tab w:val="left" w:pos="6034"/>
              </w:tabs>
              <w:rPr>
                <w:rFonts w:ascii="Arial" w:hAnsi="Arial" w:cs="Arial"/>
                <w:sz w:val="20"/>
                <w:szCs w:val="20"/>
              </w:rPr>
            </w:pPr>
          </w:p>
          <w:p w:rsidR="00CE2CE0" w:rsidRPr="002A7F0C" w:rsidRDefault="00CE2CE0" w:rsidP="00CE2CE0">
            <w:pPr>
              <w:tabs>
                <w:tab w:val="left" w:pos="6034"/>
              </w:tabs>
              <w:rPr>
                <w:rFonts w:ascii="Arial" w:hAnsi="Arial" w:cs="Arial"/>
                <w:i/>
                <w:sz w:val="20"/>
                <w:szCs w:val="20"/>
              </w:rPr>
            </w:pPr>
            <w:r w:rsidRPr="002A7F0C">
              <w:rPr>
                <w:rFonts w:ascii="Arial" w:hAnsi="Arial" w:cs="Arial"/>
                <w:i/>
                <w:sz w:val="20"/>
                <w:szCs w:val="20"/>
              </w:rPr>
              <w:t>Question-To-Question Activity</w:t>
            </w:r>
          </w:p>
          <w:p w:rsidR="00CE2CE0" w:rsidRDefault="00CE2CE0" w:rsidP="00CE2CE0">
            <w:pPr>
              <w:pStyle w:val="BodyText"/>
              <w:rPr>
                <w:color w:val="000000" w:themeColor="text1"/>
                <w:szCs w:val="20"/>
              </w:rPr>
            </w:pPr>
            <w:r w:rsidRPr="002A7F0C">
              <w:rPr>
                <w:color w:val="000000" w:themeColor="text1"/>
                <w:szCs w:val="20"/>
              </w:rPr>
              <w:t>Students are broken up into groups of three or four. Each group is given a question. They have to work in their groups to determine the best response to the question. Once each group is finished, the presenter for the group will read off their question and answer. The other groups will give their feedback and the class will come up with the overall best answer for each question.</w:t>
            </w:r>
          </w:p>
          <w:p w:rsidR="00CE2CE0" w:rsidRPr="002A7F0C" w:rsidRDefault="00CE2CE0" w:rsidP="00CE2CE0">
            <w:pPr>
              <w:pStyle w:val="BodyText"/>
              <w:rPr>
                <w:b/>
                <w:color w:val="auto"/>
                <w:szCs w:val="20"/>
                <w:u w:val="single"/>
              </w:rPr>
            </w:pPr>
          </w:p>
        </w:tc>
      </w:tr>
      <w:tr w:rsidR="00CE2CE0" w:rsidRPr="002A7F0C" w:rsidTr="00CE2CE0">
        <w:tc>
          <w:tcPr>
            <w:tcW w:w="11016" w:type="dxa"/>
          </w:tcPr>
          <w:p w:rsidR="00CE2CE0" w:rsidRPr="002A7F0C" w:rsidRDefault="00CE2CE0" w:rsidP="00CE2CE0">
            <w:pPr>
              <w:pStyle w:val="Heading1"/>
              <w:rPr>
                <w:szCs w:val="20"/>
              </w:rPr>
            </w:pPr>
            <w:r w:rsidRPr="002A7F0C">
              <w:rPr>
                <w:szCs w:val="20"/>
              </w:rPr>
              <w:t xml:space="preserve">Interdisciplinary Connections </w:t>
            </w:r>
          </w:p>
          <w:p w:rsidR="00CE2CE0" w:rsidRPr="002A7F0C" w:rsidRDefault="00CE2CE0" w:rsidP="00CE2CE0">
            <w:pPr>
              <w:tabs>
                <w:tab w:val="left" w:pos="6034"/>
              </w:tabs>
              <w:rPr>
                <w:rFonts w:ascii="Arial" w:hAnsi="Arial" w:cs="Arial"/>
                <w:b/>
                <w:sz w:val="20"/>
                <w:szCs w:val="20"/>
              </w:rPr>
            </w:pPr>
          </w:p>
          <w:p w:rsidR="00CE2CE0" w:rsidRPr="002A7F0C" w:rsidRDefault="00CE2CE0" w:rsidP="00CE2CE0">
            <w:pPr>
              <w:tabs>
                <w:tab w:val="left" w:pos="6034"/>
              </w:tabs>
              <w:rPr>
                <w:rFonts w:ascii="Arial" w:hAnsi="Arial" w:cs="Arial"/>
                <w:sz w:val="20"/>
                <w:szCs w:val="20"/>
              </w:rPr>
            </w:pPr>
            <w:r w:rsidRPr="002A7F0C">
              <w:rPr>
                <w:rFonts w:ascii="Arial" w:hAnsi="Arial" w:cs="Arial"/>
                <w:sz w:val="20"/>
                <w:szCs w:val="20"/>
              </w:rPr>
              <w:t>TEKS ELA 110.20 (</w:t>
            </w:r>
            <w:hyperlink r:id="rId19" w:history="1">
              <w:r w:rsidRPr="002A7F0C">
                <w:rPr>
                  <w:rFonts w:ascii="Arial" w:hAnsi="Arial" w:cs="Arial"/>
                  <w:color w:val="0000FF"/>
                  <w:sz w:val="20"/>
                  <w:szCs w:val="20"/>
                  <w:u w:val="single"/>
                </w:rPr>
                <w:t>http://ritter.tea.state.tx.us/rules/tac/chapter110/ch110b.html</w:t>
              </w:r>
            </w:hyperlink>
            <w:r w:rsidRPr="002A7F0C">
              <w:rPr>
                <w:rFonts w:ascii="Arial" w:hAnsi="Arial" w:cs="Arial"/>
                <w:sz w:val="20"/>
                <w:szCs w:val="20"/>
              </w:rPr>
              <w:t>)</w:t>
            </w:r>
          </w:p>
          <w:p w:rsidR="00CE2CE0" w:rsidRPr="002A7F0C" w:rsidRDefault="00CE2CE0" w:rsidP="00CE2CE0">
            <w:pPr>
              <w:shd w:val="clear" w:color="auto" w:fill="FFFFFF"/>
              <w:ind w:left="720"/>
              <w:rPr>
                <w:rFonts w:ascii="Arial" w:hAnsi="Arial" w:cs="Arial"/>
                <w:color w:val="000000"/>
                <w:sz w:val="20"/>
                <w:szCs w:val="20"/>
              </w:rPr>
            </w:pPr>
            <w:r w:rsidRPr="002A7F0C">
              <w:rPr>
                <w:rFonts w:ascii="Arial" w:hAnsi="Arial" w:cs="Arial"/>
                <w:color w:val="000000"/>
                <w:sz w:val="20"/>
                <w:szCs w:val="20"/>
              </w:rPr>
              <w:t>13)  Reading/Media Literacy. Students use comprehension skills to analyze how words, images, graphics, and sounds work together in various forms to impact meaning. Students will continue to apply earlier standards with greater depth in increasingly more complex texts. Students are expected to:</w:t>
            </w:r>
          </w:p>
          <w:p w:rsidR="00CE2CE0" w:rsidRPr="002A7F0C" w:rsidRDefault="00CE2CE0" w:rsidP="00CE2CE0">
            <w:pPr>
              <w:shd w:val="clear" w:color="auto" w:fill="FFFFFF"/>
              <w:ind w:left="1440"/>
              <w:rPr>
                <w:rFonts w:ascii="Arial" w:hAnsi="Arial" w:cs="Arial"/>
                <w:color w:val="000000"/>
                <w:sz w:val="20"/>
                <w:szCs w:val="20"/>
              </w:rPr>
            </w:pPr>
            <w:r w:rsidRPr="002A7F0C">
              <w:rPr>
                <w:rFonts w:ascii="Arial" w:hAnsi="Arial" w:cs="Arial"/>
                <w:color w:val="000000"/>
                <w:sz w:val="20"/>
                <w:szCs w:val="20"/>
              </w:rPr>
              <w:t>(A)  explain messages conveyed in various forms of media;</w:t>
            </w:r>
          </w:p>
          <w:p w:rsidR="00CE2CE0" w:rsidRPr="002A7F0C" w:rsidRDefault="00CE2CE0" w:rsidP="00CE2CE0">
            <w:pPr>
              <w:shd w:val="clear" w:color="auto" w:fill="FFFFFF"/>
              <w:ind w:left="1440"/>
              <w:rPr>
                <w:rFonts w:ascii="Arial" w:hAnsi="Arial" w:cs="Arial"/>
                <w:color w:val="000000"/>
                <w:sz w:val="20"/>
                <w:szCs w:val="20"/>
              </w:rPr>
            </w:pPr>
            <w:r w:rsidRPr="002A7F0C">
              <w:rPr>
                <w:rFonts w:ascii="Arial" w:hAnsi="Arial" w:cs="Arial"/>
                <w:color w:val="000000"/>
                <w:sz w:val="20"/>
                <w:szCs w:val="20"/>
              </w:rPr>
              <w:t>(B)  recognize how various techniques influence viewers' emotions;</w:t>
            </w:r>
          </w:p>
          <w:p w:rsidR="00CE2CE0" w:rsidRPr="002A7F0C" w:rsidRDefault="00CE2CE0" w:rsidP="00CE2CE0">
            <w:pPr>
              <w:shd w:val="clear" w:color="auto" w:fill="FFFFFF"/>
              <w:ind w:left="1440"/>
              <w:rPr>
                <w:rFonts w:ascii="Arial" w:hAnsi="Arial" w:cs="Arial"/>
                <w:color w:val="000000"/>
                <w:sz w:val="20"/>
                <w:szCs w:val="20"/>
              </w:rPr>
            </w:pPr>
            <w:r w:rsidRPr="002A7F0C">
              <w:rPr>
                <w:rFonts w:ascii="Arial" w:hAnsi="Arial" w:cs="Arial"/>
                <w:color w:val="000000"/>
                <w:sz w:val="20"/>
                <w:szCs w:val="20"/>
              </w:rPr>
              <w:t>(C)  critique persuasive techniques (e.g., testimonials, bandwagon appeal) used in media messages; and</w:t>
            </w:r>
          </w:p>
          <w:p w:rsidR="00CE2CE0" w:rsidRPr="002A7F0C" w:rsidRDefault="00CE2CE0" w:rsidP="00CE2CE0">
            <w:pPr>
              <w:shd w:val="clear" w:color="auto" w:fill="FFFFFF"/>
              <w:ind w:left="1440"/>
              <w:rPr>
                <w:rFonts w:ascii="Arial" w:hAnsi="Arial" w:cs="Arial"/>
                <w:color w:val="000000"/>
                <w:sz w:val="20"/>
                <w:szCs w:val="20"/>
              </w:rPr>
            </w:pPr>
            <w:r w:rsidRPr="002A7F0C">
              <w:rPr>
                <w:rFonts w:ascii="Arial" w:hAnsi="Arial" w:cs="Arial"/>
                <w:color w:val="000000"/>
                <w:sz w:val="20"/>
                <w:szCs w:val="20"/>
              </w:rPr>
              <w:t>(D)  analyze various digital media venues for levels of formality and informality</w:t>
            </w:r>
          </w:p>
          <w:p w:rsidR="00CE2CE0" w:rsidRPr="002A7F0C" w:rsidRDefault="00CE2CE0" w:rsidP="00CE2CE0">
            <w:pPr>
              <w:shd w:val="clear" w:color="auto" w:fill="FFFFFF"/>
              <w:ind w:left="720"/>
              <w:rPr>
                <w:rFonts w:ascii="Arial" w:hAnsi="Arial" w:cs="Arial"/>
                <w:color w:val="000000"/>
                <w:sz w:val="20"/>
                <w:szCs w:val="20"/>
              </w:rPr>
            </w:pPr>
            <w:r w:rsidRPr="002A7F0C">
              <w:rPr>
                <w:rFonts w:ascii="Arial" w:hAnsi="Arial" w:cs="Arial"/>
                <w:color w:val="000000"/>
                <w:sz w:val="20"/>
                <w:szCs w:val="20"/>
              </w:rPr>
              <w:t>23)  Research/Gathering Sources. Students determine, locate, and explore the full range of relevant sources addressing a research question and systematically record the information they gather. Students are expected to:</w:t>
            </w:r>
          </w:p>
          <w:p w:rsidR="00CE2CE0" w:rsidRPr="002A7F0C" w:rsidRDefault="00CE2CE0" w:rsidP="00CE2CE0">
            <w:pPr>
              <w:shd w:val="clear" w:color="auto" w:fill="FFFFFF"/>
              <w:ind w:left="1440"/>
              <w:rPr>
                <w:rFonts w:ascii="Arial" w:hAnsi="Arial" w:cs="Arial"/>
                <w:color w:val="000000"/>
                <w:sz w:val="20"/>
                <w:szCs w:val="20"/>
              </w:rPr>
            </w:pPr>
            <w:r w:rsidRPr="002A7F0C">
              <w:rPr>
                <w:rFonts w:ascii="Arial" w:hAnsi="Arial" w:cs="Arial"/>
                <w:color w:val="000000"/>
                <w:sz w:val="20"/>
                <w:szCs w:val="20"/>
              </w:rPr>
              <w:t>(A)  follow the research plan to collect data from a range of print and electronic resources (e.g., reference texts, periodicals, web pages, online sources) and data from experts;</w:t>
            </w:r>
          </w:p>
          <w:p w:rsidR="00CE2CE0" w:rsidRPr="002A7F0C" w:rsidRDefault="00CE2CE0" w:rsidP="00CE2CE0">
            <w:pPr>
              <w:shd w:val="clear" w:color="auto" w:fill="FFFFFF"/>
              <w:ind w:left="1440"/>
              <w:rPr>
                <w:rFonts w:ascii="Arial" w:hAnsi="Arial" w:cs="Arial"/>
                <w:color w:val="000000"/>
                <w:sz w:val="20"/>
                <w:szCs w:val="20"/>
              </w:rPr>
            </w:pPr>
            <w:r w:rsidRPr="002A7F0C">
              <w:rPr>
                <w:rFonts w:ascii="Arial" w:hAnsi="Arial" w:cs="Arial"/>
                <w:color w:val="000000"/>
                <w:sz w:val="20"/>
                <w:szCs w:val="20"/>
              </w:rPr>
              <w:t>(C)  record data, utilizing available technology (e.g., word processors) in order to see the relationships between ideas, and convert graphic/visual data (e.g., charts, diagrams, timelines) into written notes;</w:t>
            </w:r>
          </w:p>
          <w:p w:rsidR="00CE2CE0" w:rsidRPr="002A7F0C" w:rsidRDefault="00CE2CE0" w:rsidP="00CE2CE0">
            <w:pPr>
              <w:shd w:val="clear" w:color="auto" w:fill="FFFFFF"/>
              <w:ind w:left="720"/>
              <w:rPr>
                <w:rFonts w:ascii="Arial" w:hAnsi="Arial" w:cs="Arial"/>
                <w:color w:val="000000"/>
                <w:sz w:val="20"/>
                <w:szCs w:val="20"/>
              </w:rPr>
            </w:pPr>
            <w:r w:rsidRPr="002A7F0C">
              <w:rPr>
                <w:rFonts w:ascii="Arial" w:hAnsi="Arial" w:cs="Arial"/>
                <w:color w:val="000000"/>
                <w:sz w:val="20"/>
                <w:szCs w:val="20"/>
              </w:rPr>
              <w:t>(26)  Listening and Speaking/Listening. Students will use comprehension skills to listen attentively to others in formal and informal settings. Students will continue to apply earlier standards with greater complexity. Students are expected to:</w:t>
            </w:r>
          </w:p>
          <w:p w:rsidR="00CE2CE0" w:rsidRPr="002A7F0C" w:rsidRDefault="00CE2CE0" w:rsidP="00CE2CE0">
            <w:pPr>
              <w:shd w:val="clear" w:color="auto" w:fill="FFFFFF"/>
              <w:ind w:left="1440"/>
              <w:rPr>
                <w:rFonts w:ascii="Arial" w:hAnsi="Arial" w:cs="Arial"/>
                <w:color w:val="000000"/>
                <w:sz w:val="20"/>
                <w:szCs w:val="20"/>
              </w:rPr>
            </w:pPr>
            <w:r w:rsidRPr="002A7F0C">
              <w:rPr>
                <w:rFonts w:ascii="Arial" w:hAnsi="Arial" w:cs="Arial"/>
                <w:color w:val="000000"/>
                <w:sz w:val="20"/>
                <w:szCs w:val="20"/>
              </w:rPr>
              <w:t>(A)  listen to and interpret a speaker's messages (both verbal and nonverbal) and ask questions to clarify the speaker's purpose and perspective;</w:t>
            </w:r>
          </w:p>
          <w:p w:rsidR="00CE2CE0" w:rsidRPr="002A7F0C" w:rsidRDefault="00CE2CE0" w:rsidP="00CE2CE0">
            <w:pPr>
              <w:shd w:val="clear" w:color="auto" w:fill="FFFFFF"/>
              <w:ind w:left="1440"/>
              <w:rPr>
                <w:rFonts w:ascii="Arial" w:hAnsi="Arial" w:cs="Arial"/>
                <w:color w:val="000000"/>
                <w:sz w:val="20"/>
                <w:szCs w:val="20"/>
              </w:rPr>
            </w:pPr>
            <w:r w:rsidRPr="002A7F0C">
              <w:rPr>
                <w:rFonts w:ascii="Arial" w:hAnsi="Arial" w:cs="Arial"/>
                <w:color w:val="000000"/>
                <w:sz w:val="20"/>
                <w:szCs w:val="20"/>
              </w:rPr>
              <w:t>(B)  follow and give oral instructions that include multiple action steps; and</w:t>
            </w:r>
          </w:p>
          <w:p w:rsidR="00CE2CE0" w:rsidRPr="002A7F0C" w:rsidRDefault="00CE2CE0" w:rsidP="00CE2CE0">
            <w:pPr>
              <w:shd w:val="clear" w:color="auto" w:fill="FFFFFF"/>
              <w:ind w:left="1440"/>
              <w:rPr>
                <w:rFonts w:ascii="Arial" w:hAnsi="Arial" w:cs="Arial"/>
                <w:color w:val="000000"/>
                <w:sz w:val="20"/>
                <w:szCs w:val="20"/>
              </w:rPr>
            </w:pPr>
            <w:r w:rsidRPr="002A7F0C">
              <w:rPr>
                <w:rFonts w:ascii="Arial" w:hAnsi="Arial" w:cs="Arial"/>
                <w:color w:val="000000"/>
                <w:sz w:val="20"/>
                <w:szCs w:val="20"/>
              </w:rPr>
              <w:t>(C)  </w:t>
            </w:r>
            <w:proofErr w:type="gramStart"/>
            <w:r w:rsidRPr="002A7F0C">
              <w:rPr>
                <w:rFonts w:ascii="Arial" w:hAnsi="Arial" w:cs="Arial"/>
                <w:color w:val="000000"/>
                <w:sz w:val="20"/>
                <w:szCs w:val="20"/>
              </w:rPr>
              <w:t>paraphrase</w:t>
            </w:r>
            <w:proofErr w:type="gramEnd"/>
            <w:r w:rsidRPr="002A7F0C">
              <w:rPr>
                <w:rFonts w:ascii="Arial" w:hAnsi="Arial" w:cs="Arial"/>
                <w:color w:val="000000"/>
                <w:sz w:val="20"/>
                <w:szCs w:val="20"/>
              </w:rPr>
              <w:t xml:space="preserve"> the major ideas and supporting evidence in formal and informal presentations.</w:t>
            </w:r>
          </w:p>
          <w:p w:rsidR="00CE2CE0" w:rsidRPr="002A7F0C" w:rsidRDefault="00CE2CE0" w:rsidP="00CE2CE0">
            <w:pPr>
              <w:tabs>
                <w:tab w:val="left" w:pos="6034"/>
              </w:tabs>
              <w:rPr>
                <w:rFonts w:ascii="Arial" w:hAnsi="Arial" w:cs="Arial"/>
                <w:b/>
                <w:sz w:val="20"/>
                <w:szCs w:val="20"/>
              </w:rPr>
            </w:pPr>
          </w:p>
        </w:tc>
      </w:tr>
    </w:tbl>
    <w:p w:rsidR="0019260F" w:rsidRDefault="0019260F" w:rsidP="007F5E59">
      <w:pPr>
        <w:tabs>
          <w:tab w:val="left" w:pos="6034"/>
        </w:tabs>
        <w:jc w:val="center"/>
        <w:rPr>
          <w:rFonts w:ascii="Arial" w:hAnsi="Arial"/>
          <w:color w:val="808080"/>
          <w:sz w:val="20"/>
        </w:rPr>
      </w:pPr>
    </w:p>
    <w:p w:rsidR="00A31A4D" w:rsidRDefault="00A31A4D">
      <w:pPr>
        <w:tabs>
          <w:tab w:val="left" w:pos="6034"/>
        </w:tabs>
        <w:jc w:val="center"/>
        <w:rPr>
          <w:rFonts w:ascii="Arial" w:hAnsi="Arial"/>
          <w:b/>
          <w:sz w:val="20"/>
        </w:rPr>
      </w:pPr>
    </w:p>
    <w:sectPr w:rsidR="00A31A4D" w:rsidSect="006944F3">
      <w:headerReference w:type="default" r:id="rId20"/>
      <w:headerReference w:type="first" r:id="rId2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8ED" w:rsidRDefault="00EE08ED" w:rsidP="006944F3">
      <w:r>
        <w:separator/>
      </w:r>
    </w:p>
  </w:endnote>
  <w:endnote w:type="continuationSeparator" w:id="0">
    <w:p w:rsidR="00EE08ED" w:rsidRDefault="00EE08ED" w:rsidP="00694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8ED" w:rsidRDefault="00EE08ED" w:rsidP="006944F3">
      <w:r>
        <w:separator/>
      </w:r>
    </w:p>
  </w:footnote>
  <w:footnote w:type="continuationSeparator" w:id="0">
    <w:p w:rsidR="00EE08ED" w:rsidRDefault="00EE08ED" w:rsidP="00694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B70" w:rsidRDefault="00EE5B70">
    <w:pPr>
      <w:pStyle w:val="Header"/>
    </w:pPr>
  </w:p>
  <w:p w:rsidR="006944F3" w:rsidRDefault="006944F3" w:rsidP="006944F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4F3" w:rsidRDefault="00F81F25" w:rsidP="006944F3">
    <w:pPr>
      <w:pStyle w:val="Header"/>
      <w:jc w:val="center"/>
    </w:pPr>
    <w:r>
      <w:rPr>
        <w:noProof/>
      </w:rPr>
      <w:drawing>
        <wp:anchor distT="0" distB="0" distL="114300" distR="114300" simplePos="0" relativeHeight="251657728" behindDoc="0" locked="0" layoutInCell="1" allowOverlap="1">
          <wp:simplePos x="0" y="0"/>
          <wp:positionH relativeFrom="column">
            <wp:posOffset>2945765</wp:posOffset>
          </wp:positionH>
          <wp:positionV relativeFrom="paragraph">
            <wp:posOffset>-314325</wp:posOffset>
          </wp:positionV>
          <wp:extent cx="906780" cy="439420"/>
          <wp:effectExtent l="19050" t="0" r="7620" b="0"/>
          <wp:wrapNone/>
          <wp:docPr id="2" name="Picture 2"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 Tomorrow Logo 08"/>
                  <pic:cNvPicPr>
                    <a:picLocks noChangeAspect="1" noChangeArrowheads="1"/>
                  </pic:cNvPicPr>
                </pic:nvPicPr>
                <pic:blipFill>
                  <a:blip r:embed="rId1"/>
                  <a:srcRect/>
                  <a:stretch>
                    <a:fillRect/>
                  </a:stretch>
                </pic:blipFill>
                <pic:spPr bwMode="auto">
                  <a:xfrm>
                    <a:off x="0" y="0"/>
                    <a:ext cx="906780" cy="43942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081563C"/>
    <w:multiLevelType w:val="hybridMultilevel"/>
    <w:tmpl w:val="EC88B142"/>
    <w:lvl w:ilvl="0" w:tplc="7F1015DC">
      <w:start w:val="1"/>
      <w:numFmt w:val="upperLetter"/>
      <w:lvlText w:val="%1."/>
      <w:lvlJc w:val="left"/>
      <w:pPr>
        <w:tabs>
          <w:tab w:val="num" w:pos="1605"/>
        </w:tabs>
        <w:ind w:left="1605" w:hanging="435"/>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241171"/>
    <w:multiLevelType w:val="hybridMultilevel"/>
    <w:tmpl w:val="B15E0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1">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F11536"/>
    <w:multiLevelType w:val="hybridMultilevel"/>
    <w:tmpl w:val="6AE6765E"/>
    <w:lvl w:ilvl="0" w:tplc="814A6AB6">
      <w:start w:val="1"/>
      <w:numFmt w:val="upperLetter"/>
      <w:lvlText w:val="(%1)"/>
      <w:lvlJc w:val="left"/>
      <w:pPr>
        <w:ind w:left="1755" w:hanging="360"/>
      </w:pPr>
      <w:rPr>
        <w:rFonts w:hint="default"/>
      </w:r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17">
    <w:nsid w:val="7A7B02D0"/>
    <w:multiLevelType w:val="hybridMultilevel"/>
    <w:tmpl w:val="386AB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
  </w:num>
  <w:num w:numId="4">
    <w:abstractNumId w:val="10"/>
  </w:num>
  <w:num w:numId="5">
    <w:abstractNumId w:val="5"/>
  </w:num>
  <w:num w:numId="6">
    <w:abstractNumId w:val="12"/>
  </w:num>
  <w:num w:numId="7">
    <w:abstractNumId w:val="4"/>
  </w:num>
  <w:num w:numId="8">
    <w:abstractNumId w:val="8"/>
  </w:num>
  <w:num w:numId="9">
    <w:abstractNumId w:val="17"/>
  </w:num>
  <w:num w:numId="10">
    <w:abstractNumId w:val="13"/>
  </w:num>
  <w:num w:numId="11">
    <w:abstractNumId w:val="2"/>
  </w:num>
  <w:num w:numId="12">
    <w:abstractNumId w:val="0"/>
  </w:num>
  <w:num w:numId="13">
    <w:abstractNumId w:val="11"/>
  </w:num>
  <w:num w:numId="14">
    <w:abstractNumId w:val="7"/>
  </w:num>
  <w:num w:numId="15">
    <w:abstractNumId w:val="15"/>
  </w:num>
  <w:num w:numId="16">
    <w:abstractNumId w:val="14"/>
  </w:num>
  <w:num w:numId="17">
    <w:abstractNumId w:val="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77"/>
    <w:rsid w:val="00004284"/>
    <w:rsid w:val="000115C4"/>
    <w:rsid w:val="00057594"/>
    <w:rsid w:val="00075B0F"/>
    <w:rsid w:val="00095177"/>
    <w:rsid w:val="00100B2D"/>
    <w:rsid w:val="00111E75"/>
    <w:rsid w:val="00127654"/>
    <w:rsid w:val="001348B7"/>
    <w:rsid w:val="00142271"/>
    <w:rsid w:val="00147812"/>
    <w:rsid w:val="00151004"/>
    <w:rsid w:val="00166B20"/>
    <w:rsid w:val="001856E3"/>
    <w:rsid w:val="00190B52"/>
    <w:rsid w:val="001920E0"/>
    <w:rsid w:val="0019260F"/>
    <w:rsid w:val="00195381"/>
    <w:rsid w:val="0020492C"/>
    <w:rsid w:val="00207700"/>
    <w:rsid w:val="00215D95"/>
    <w:rsid w:val="002677FF"/>
    <w:rsid w:val="002A67EA"/>
    <w:rsid w:val="002A7F0C"/>
    <w:rsid w:val="002D68C4"/>
    <w:rsid w:val="00316FEE"/>
    <w:rsid w:val="00321869"/>
    <w:rsid w:val="00337B06"/>
    <w:rsid w:val="00357AA8"/>
    <w:rsid w:val="003679CA"/>
    <w:rsid w:val="00370D03"/>
    <w:rsid w:val="003A7437"/>
    <w:rsid w:val="003E7849"/>
    <w:rsid w:val="00413B8E"/>
    <w:rsid w:val="00432911"/>
    <w:rsid w:val="0044373D"/>
    <w:rsid w:val="00447E6D"/>
    <w:rsid w:val="004517D5"/>
    <w:rsid w:val="004679B8"/>
    <w:rsid w:val="00494377"/>
    <w:rsid w:val="004B2828"/>
    <w:rsid w:val="004D27AE"/>
    <w:rsid w:val="004D6D12"/>
    <w:rsid w:val="0050043F"/>
    <w:rsid w:val="00501DB7"/>
    <w:rsid w:val="00510152"/>
    <w:rsid w:val="005224F4"/>
    <w:rsid w:val="0052650F"/>
    <w:rsid w:val="00555D34"/>
    <w:rsid w:val="00556B3B"/>
    <w:rsid w:val="005852DF"/>
    <w:rsid w:val="005C435C"/>
    <w:rsid w:val="005E16C0"/>
    <w:rsid w:val="005E40AD"/>
    <w:rsid w:val="005F0358"/>
    <w:rsid w:val="005F6A86"/>
    <w:rsid w:val="005F7BBF"/>
    <w:rsid w:val="00627E48"/>
    <w:rsid w:val="00651E7B"/>
    <w:rsid w:val="00673C7E"/>
    <w:rsid w:val="00687200"/>
    <w:rsid w:val="006944F3"/>
    <w:rsid w:val="006C0243"/>
    <w:rsid w:val="006E1DA9"/>
    <w:rsid w:val="006F193C"/>
    <w:rsid w:val="006F5147"/>
    <w:rsid w:val="00725C2D"/>
    <w:rsid w:val="00733AB4"/>
    <w:rsid w:val="007504CF"/>
    <w:rsid w:val="00760978"/>
    <w:rsid w:val="00782DC1"/>
    <w:rsid w:val="007B003D"/>
    <w:rsid w:val="007B2120"/>
    <w:rsid w:val="007F5E59"/>
    <w:rsid w:val="008017ED"/>
    <w:rsid w:val="00802E92"/>
    <w:rsid w:val="00827AB5"/>
    <w:rsid w:val="00881D01"/>
    <w:rsid w:val="00885CA1"/>
    <w:rsid w:val="008A2E83"/>
    <w:rsid w:val="008E4628"/>
    <w:rsid w:val="008F2392"/>
    <w:rsid w:val="008F467F"/>
    <w:rsid w:val="00912BFF"/>
    <w:rsid w:val="00924131"/>
    <w:rsid w:val="0095103F"/>
    <w:rsid w:val="00964632"/>
    <w:rsid w:val="00990FA1"/>
    <w:rsid w:val="009B073E"/>
    <w:rsid w:val="009D5B31"/>
    <w:rsid w:val="009E2C36"/>
    <w:rsid w:val="009F140D"/>
    <w:rsid w:val="009F4A0E"/>
    <w:rsid w:val="00A31A4D"/>
    <w:rsid w:val="00A6129B"/>
    <w:rsid w:val="00A66EEC"/>
    <w:rsid w:val="00A7543B"/>
    <w:rsid w:val="00A97397"/>
    <w:rsid w:val="00AA4C51"/>
    <w:rsid w:val="00AA798E"/>
    <w:rsid w:val="00AD2CE8"/>
    <w:rsid w:val="00AD51AB"/>
    <w:rsid w:val="00B6164A"/>
    <w:rsid w:val="00B70A67"/>
    <w:rsid w:val="00B83332"/>
    <w:rsid w:val="00BE2161"/>
    <w:rsid w:val="00BF21FA"/>
    <w:rsid w:val="00C46EE9"/>
    <w:rsid w:val="00C50C7A"/>
    <w:rsid w:val="00C53DEE"/>
    <w:rsid w:val="00C64DDA"/>
    <w:rsid w:val="00C83E6B"/>
    <w:rsid w:val="00CA4155"/>
    <w:rsid w:val="00CC4657"/>
    <w:rsid w:val="00CE2CE0"/>
    <w:rsid w:val="00D21E53"/>
    <w:rsid w:val="00D3515D"/>
    <w:rsid w:val="00D53ACA"/>
    <w:rsid w:val="00D641DA"/>
    <w:rsid w:val="00D70718"/>
    <w:rsid w:val="00D742ED"/>
    <w:rsid w:val="00D87A5E"/>
    <w:rsid w:val="00DA5FD4"/>
    <w:rsid w:val="00DB7BF8"/>
    <w:rsid w:val="00DE6DC1"/>
    <w:rsid w:val="00E04F17"/>
    <w:rsid w:val="00E071E1"/>
    <w:rsid w:val="00E6113F"/>
    <w:rsid w:val="00E63C08"/>
    <w:rsid w:val="00EA73F0"/>
    <w:rsid w:val="00ED63A8"/>
    <w:rsid w:val="00EE08ED"/>
    <w:rsid w:val="00EE5B70"/>
    <w:rsid w:val="00F322B0"/>
    <w:rsid w:val="00F337C3"/>
    <w:rsid w:val="00F81B32"/>
    <w:rsid w:val="00F81F25"/>
    <w:rsid w:val="00FB593E"/>
    <w:rsid w:val="00FD4A5E"/>
    <w:rsid w:val="00FE044B"/>
    <w:rsid w:val="00FF6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color w:val="999999"/>
      <w:sz w:val="20"/>
    </w:rPr>
  </w:style>
  <w:style w:type="character" w:styleId="Hyperlink">
    <w:name w:val="Hyperlink"/>
    <w:basedOn w:val="DefaultParagraphFont"/>
    <w:rPr>
      <w:color w:val="0000FF"/>
      <w:u w:val="single"/>
    </w:rPr>
  </w:style>
  <w:style w:type="paragraph" w:styleId="ListParagraph">
    <w:name w:val="List Paragraph"/>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uiPriority w:val="99"/>
    <w:rsid w:val="006944F3"/>
    <w:pPr>
      <w:tabs>
        <w:tab w:val="center" w:pos="4680"/>
        <w:tab w:val="right" w:pos="9360"/>
      </w:tabs>
    </w:pPr>
  </w:style>
  <w:style w:type="character" w:customStyle="1" w:styleId="HeaderChar">
    <w:name w:val="Header Char"/>
    <w:basedOn w:val="DefaultParagraphFont"/>
    <w:link w:val="Header"/>
    <w:uiPriority w:val="99"/>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basedOn w:val="DefaultParagraphFont"/>
    <w:link w:val="Footer"/>
    <w:rsid w:val="006944F3"/>
    <w:rPr>
      <w:sz w:val="24"/>
      <w:szCs w:val="24"/>
    </w:rPr>
  </w:style>
  <w:style w:type="paragraph" w:customStyle="1" w:styleId="subparagrapha">
    <w:name w:val="subparagrapha"/>
    <w:basedOn w:val="Normal"/>
    <w:rsid w:val="005224F4"/>
    <w:pPr>
      <w:shd w:val="clear" w:color="auto" w:fill="FFFFFF"/>
      <w:spacing w:before="100" w:beforeAutospacing="1" w:after="100" w:afterAutospacing="1"/>
      <w:ind w:left="1440"/>
    </w:pPr>
    <w:rPr>
      <w:color w:val="000080"/>
    </w:rPr>
  </w:style>
  <w:style w:type="paragraph" w:styleId="BalloonText">
    <w:name w:val="Balloon Text"/>
    <w:basedOn w:val="Normal"/>
    <w:link w:val="BalloonTextChar"/>
    <w:rsid w:val="005224F4"/>
    <w:rPr>
      <w:rFonts w:ascii="Tahoma" w:hAnsi="Tahoma" w:cs="Tahoma"/>
      <w:sz w:val="16"/>
      <w:szCs w:val="16"/>
    </w:rPr>
  </w:style>
  <w:style w:type="character" w:customStyle="1" w:styleId="BalloonTextChar">
    <w:name w:val="Balloon Text Char"/>
    <w:basedOn w:val="DefaultParagraphFont"/>
    <w:link w:val="BalloonText"/>
    <w:rsid w:val="005224F4"/>
    <w:rPr>
      <w:rFonts w:ascii="Tahoma" w:hAnsi="Tahoma" w:cs="Tahoma"/>
      <w:sz w:val="16"/>
      <w:szCs w:val="16"/>
    </w:rPr>
  </w:style>
  <w:style w:type="character" w:customStyle="1" w:styleId="Heading1Char">
    <w:name w:val="Heading 1 Char"/>
    <w:basedOn w:val="DefaultParagraphFont"/>
    <w:link w:val="Heading1"/>
    <w:rsid w:val="005224F4"/>
    <w:rPr>
      <w:rFonts w:ascii="Arial" w:hAnsi="Arial" w:cs="Arial"/>
      <w:b/>
      <w:bCs/>
      <w:szCs w:val="24"/>
    </w:rPr>
  </w:style>
  <w:style w:type="character" w:styleId="FollowedHyperlink">
    <w:name w:val="FollowedHyperlink"/>
    <w:basedOn w:val="DefaultParagraphFont"/>
    <w:rsid w:val="00A97397"/>
    <w:rPr>
      <w:color w:val="800080" w:themeColor="followedHyperlink"/>
      <w:u w:val="single"/>
    </w:rPr>
  </w:style>
  <w:style w:type="table" w:styleId="TableGrid">
    <w:name w:val="Table Grid"/>
    <w:basedOn w:val="TableNormal"/>
    <w:rsid w:val="00760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color w:val="999999"/>
      <w:sz w:val="20"/>
    </w:rPr>
  </w:style>
  <w:style w:type="character" w:styleId="Hyperlink">
    <w:name w:val="Hyperlink"/>
    <w:basedOn w:val="DefaultParagraphFont"/>
    <w:rPr>
      <w:color w:val="0000FF"/>
      <w:u w:val="single"/>
    </w:rPr>
  </w:style>
  <w:style w:type="paragraph" w:styleId="ListParagraph">
    <w:name w:val="List Paragraph"/>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uiPriority w:val="99"/>
    <w:rsid w:val="006944F3"/>
    <w:pPr>
      <w:tabs>
        <w:tab w:val="center" w:pos="4680"/>
        <w:tab w:val="right" w:pos="9360"/>
      </w:tabs>
    </w:pPr>
  </w:style>
  <w:style w:type="character" w:customStyle="1" w:styleId="HeaderChar">
    <w:name w:val="Header Char"/>
    <w:basedOn w:val="DefaultParagraphFont"/>
    <w:link w:val="Header"/>
    <w:uiPriority w:val="99"/>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basedOn w:val="DefaultParagraphFont"/>
    <w:link w:val="Footer"/>
    <w:rsid w:val="006944F3"/>
    <w:rPr>
      <w:sz w:val="24"/>
      <w:szCs w:val="24"/>
    </w:rPr>
  </w:style>
  <w:style w:type="paragraph" w:customStyle="1" w:styleId="subparagrapha">
    <w:name w:val="subparagrapha"/>
    <w:basedOn w:val="Normal"/>
    <w:rsid w:val="005224F4"/>
    <w:pPr>
      <w:shd w:val="clear" w:color="auto" w:fill="FFFFFF"/>
      <w:spacing w:before="100" w:beforeAutospacing="1" w:after="100" w:afterAutospacing="1"/>
      <w:ind w:left="1440"/>
    </w:pPr>
    <w:rPr>
      <w:color w:val="000080"/>
    </w:rPr>
  </w:style>
  <w:style w:type="paragraph" w:styleId="BalloonText">
    <w:name w:val="Balloon Text"/>
    <w:basedOn w:val="Normal"/>
    <w:link w:val="BalloonTextChar"/>
    <w:rsid w:val="005224F4"/>
    <w:rPr>
      <w:rFonts w:ascii="Tahoma" w:hAnsi="Tahoma" w:cs="Tahoma"/>
      <w:sz w:val="16"/>
      <w:szCs w:val="16"/>
    </w:rPr>
  </w:style>
  <w:style w:type="character" w:customStyle="1" w:styleId="BalloonTextChar">
    <w:name w:val="Balloon Text Char"/>
    <w:basedOn w:val="DefaultParagraphFont"/>
    <w:link w:val="BalloonText"/>
    <w:rsid w:val="005224F4"/>
    <w:rPr>
      <w:rFonts w:ascii="Tahoma" w:hAnsi="Tahoma" w:cs="Tahoma"/>
      <w:sz w:val="16"/>
      <w:szCs w:val="16"/>
    </w:rPr>
  </w:style>
  <w:style w:type="character" w:customStyle="1" w:styleId="Heading1Char">
    <w:name w:val="Heading 1 Char"/>
    <w:basedOn w:val="DefaultParagraphFont"/>
    <w:link w:val="Heading1"/>
    <w:rsid w:val="005224F4"/>
    <w:rPr>
      <w:rFonts w:ascii="Arial" w:hAnsi="Arial" w:cs="Arial"/>
      <w:b/>
      <w:bCs/>
      <w:szCs w:val="24"/>
    </w:rPr>
  </w:style>
  <w:style w:type="character" w:styleId="FollowedHyperlink">
    <w:name w:val="FollowedHyperlink"/>
    <w:basedOn w:val="DefaultParagraphFont"/>
    <w:rsid w:val="00A97397"/>
    <w:rPr>
      <w:color w:val="800080" w:themeColor="followedHyperlink"/>
      <w:u w:val="single"/>
    </w:rPr>
  </w:style>
  <w:style w:type="table" w:styleId="TableGrid">
    <w:name w:val="Table Grid"/>
    <w:basedOn w:val="TableNormal"/>
    <w:rsid w:val="00760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554827">
      <w:bodyDiv w:val="1"/>
      <w:marLeft w:val="0"/>
      <w:marRight w:val="0"/>
      <w:marTop w:val="0"/>
      <w:marBottom w:val="0"/>
      <w:divBdr>
        <w:top w:val="none" w:sz="0" w:space="0" w:color="auto"/>
        <w:left w:val="none" w:sz="0" w:space="0" w:color="auto"/>
        <w:bottom w:val="none" w:sz="0" w:space="0" w:color="auto"/>
        <w:right w:val="none" w:sz="0" w:space="0" w:color="auto"/>
      </w:divBdr>
      <w:divsChild>
        <w:div w:id="424618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a.state.tx.us/rules/tac/chapter113/ch113c.html" TargetMode="External"/><Relationship Id="rId13" Type="http://schemas.openxmlformats.org/officeDocument/2006/relationships/image" Target="media/image3.emf"/><Relationship Id="rId18" Type="http://schemas.openxmlformats.org/officeDocument/2006/relationships/oleObject" Target="embeddings/Microsoft_Word_97_-_2003_Document2.doc"/><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package" Target="embeddings/Microsoft_Word_Document2.docx"/><Relationship Id="rId17" Type="http://schemas.openxmlformats.org/officeDocument/2006/relationships/image" Target="media/image5.emf"/><Relationship Id="rId2" Type="http://schemas.openxmlformats.org/officeDocument/2006/relationships/styles" Target="styles.xml"/><Relationship Id="rId16" Type="http://schemas.openxmlformats.org/officeDocument/2006/relationships/oleObject" Target="embeddings/Microsoft_Word_97_-_2003_Document1.doc"/><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package" Target="embeddings/Microsoft_PowerPoint_Presentation1.pptx"/><Relationship Id="rId19" Type="http://schemas.openxmlformats.org/officeDocument/2006/relationships/hyperlink" Target="http://ritter.tea.state.tx.us/rules/tac/chapter110/ch110b.html"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1.bin"/><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1366</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Model Lesson Plan</vt:lpstr>
    </vt:vector>
  </TitlesOfParts>
  <Company>FBISD</Company>
  <LinksUpToDate>false</LinksUpToDate>
  <CharactersWithSpaces>9601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Lesson Plan</dc:title>
  <dc:creator>FORT BEND ISD</dc:creator>
  <cp:lastModifiedBy>Debby</cp:lastModifiedBy>
  <cp:revision>4</cp:revision>
  <cp:lastPrinted>2004-06-02T19:35:00Z</cp:lastPrinted>
  <dcterms:created xsi:type="dcterms:W3CDTF">2013-01-29T16:00:00Z</dcterms:created>
  <dcterms:modified xsi:type="dcterms:W3CDTF">2013-01-29T16:03:00Z</dcterms:modified>
</cp:coreProperties>
</file>