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220" w:rsidRDefault="003A6220"/>
    <w:p w:rsidR="003A6220" w:rsidRDefault="003A6220">
      <w:r>
        <w:rPr>
          <w:noProof/>
        </w:rPr>
        <w:pict>
          <v:shapetype id="_x0000_t202" coordsize="21600,21600" o:spt="202" path="m,l,21600r21600,l21600,xe">
            <v:stroke joinstyle="miter"/>
            <v:path gradientshapeok="t" o:connecttype="rect"/>
          </v:shapetype>
          <v:shape id="_x0000_s1029" type="#_x0000_t202" style="position:absolute;margin-left:8.05pt;margin-top:1.8pt;width:508.2pt;height:100.85pt;z-index:251657728">
            <v:textbox style="mso-fit-shape-to-text:t">
              <w:txbxContent>
                <w:p w:rsidR="003A6220" w:rsidRDefault="00EC0004">
                  <w:r>
                    <w:rPr>
                      <w:rFonts w:cs="Arial"/>
                      <w:noProof/>
                      <w:color w:val="0000FF"/>
                    </w:rPr>
                    <w:drawing>
                      <wp:inline distT="0" distB="0" distL="0" distR="0">
                        <wp:extent cx="6391275" cy="1181100"/>
                        <wp:effectExtent l="19050" t="0" r="9525" b="0"/>
                        <wp:docPr id="1" name="Picture 1" descr="e3f14555-59ab-417a-a673-3b2e73a0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3f14555-59ab-417a-a673-3b2e73a09744"/>
                                <pic:cNvPicPr>
                                  <a:picLocks noChangeAspect="1" noChangeArrowheads="1"/>
                                </pic:cNvPicPr>
                              </pic:nvPicPr>
                              <pic:blipFill>
                                <a:blip r:embed="rId5"/>
                                <a:srcRect/>
                                <a:stretch>
                                  <a:fillRect/>
                                </a:stretch>
                              </pic:blipFill>
                              <pic:spPr bwMode="auto">
                                <a:xfrm>
                                  <a:off x="0" y="0"/>
                                  <a:ext cx="6391275" cy="1181100"/>
                                </a:xfrm>
                                <a:prstGeom prst="rect">
                                  <a:avLst/>
                                </a:prstGeom>
                                <a:noFill/>
                                <a:ln w="9525">
                                  <a:noFill/>
                                  <a:miter lim="800000"/>
                                  <a:headEnd/>
                                  <a:tailEnd/>
                                </a:ln>
                              </pic:spPr>
                            </pic:pic>
                          </a:graphicData>
                        </a:graphic>
                      </wp:inline>
                    </w:drawing>
                  </w:r>
                </w:p>
              </w:txbxContent>
            </v:textbox>
          </v:shape>
        </w:pict>
      </w:r>
    </w:p>
    <w:p w:rsidR="003A6220" w:rsidRDefault="003A6220"/>
    <w:p w:rsidR="003A6220" w:rsidRDefault="003A6220"/>
    <w:p w:rsidR="003A6220" w:rsidRDefault="003A6220"/>
    <w:p w:rsidR="003A6220" w:rsidRDefault="003A6220"/>
    <w:p w:rsidR="003A6220" w:rsidRDefault="003A6220"/>
    <w:p w:rsidR="003A6220" w:rsidRDefault="003A6220"/>
    <w:p w:rsidR="003A6220" w:rsidRDefault="003A6220"/>
    <w:tbl>
      <w:tblPr>
        <w:tblW w:w="1017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76"/>
        <w:gridCol w:w="548"/>
        <w:gridCol w:w="124"/>
        <w:gridCol w:w="2092"/>
        <w:gridCol w:w="1427"/>
        <w:gridCol w:w="3974"/>
      </w:tblGrid>
      <w:tr w:rsidR="00167991" w:rsidTr="00951D4E">
        <w:tc>
          <w:tcPr>
            <w:tcW w:w="10170" w:type="dxa"/>
            <w:gridSpan w:val="6"/>
          </w:tcPr>
          <w:p w:rsidR="00167991" w:rsidRPr="00316F23" w:rsidRDefault="00167991" w:rsidP="00951D4E">
            <w:pPr>
              <w:pStyle w:val="Heading1"/>
              <w:jc w:val="center"/>
            </w:pPr>
            <w:r w:rsidRPr="00316F23">
              <w:t>Spring Branch ISD Model Lesson Plan</w:t>
            </w:r>
          </w:p>
          <w:p w:rsidR="00167991" w:rsidRPr="00951D4E" w:rsidRDefault="007F23E7" w:rsidP="00951D4E">
            <w:pPr>
              <w:jc w:val="center"/>
              <w:rPr>
                <w:szCs w:val="22"/>
              </w:rPr>
            </w:pPr>
            <w:r>
              <w:rPr>
                <w:szCs w:val="22"/>
              </w:rPr>
              <w:t>Darryl White</w:t>
            </w:r>
          </w:p>
          <w:p w:rsidR="00167991" w:rsidRPr="00951D4E" w:rsidRDefault="008F6CB1" w:rsidP="00951D4E">
            <w:pPr>
              <w:jc w:val="center"/>
              <w:rPr>
                <w:szCs w:val="22"/>
              </w:rPr>
            </w:pPr>
            <w:r w:rsidRPr="00951D4E">
              <w:rPr>
                <w:szCs w:val="22"/>
              </w:rPr>
              <w:t xml:space="preserve"> </w:t>
            </w:r>
            <w:r w:rsidR="007F23E7">
              <w:rPr>
                <w:szCs w:val="22"/>
              </w:rPr>
              <w:t>Inferring MLK</w:t>
            </w:r>
          </w:p>
          <w:p w:rsidR="00167991" w:rsidRPr="00951D4E" w:rsidRDefault="00167991" w:rsidP="00951D4E">
            <w:pPr>
              <w:jc w:val="center"/>
              <w:rPr>
                <w:szCs w:val="22"/>
              </w:rPr>
            </w:pPr>
          </w:p>
        </w:tc>
      </w:tr>
      <w:tr w:rsidR="00167991" w:rsidTr="00E40DDB">
        <w:trPr>
          <w:trHeight w:val="692"/>
        </w:trPr>
        <w:tc>
          <w:tcPr>
            <w:tcW w:w="3600" w:type="dxa"/>
            <w:gridSpan w:val="2"/>
          </w:tcPr>
          <w:p w:rsidR="00167991" w:rsidRPr="00EC6D43" w:rsidRDefault="00167991" w:rsidP="00E40DDB">
            <w:pPr>
              <w:pStyle w:val="Heading5"/>
            </w:pPr>
            <w:bookmarkStart w:id="0" w:name="Text2"/>
            <w:r w:rsidRPr="00EC6D43">
              <w:t>Course:</w:t>
            </w:r>
            <w:bookmarkEnd w:id="0"/>
            <w:r w:rsidRPr="00EC6D43">
              <w:t xml:space="preserve">  </w:t>
            </w:r>
            <w:r w:rsidR="007F23E7">
              <w:t>U.S. History</w:t>
            </w:r>
          </w:p>
        </w:tc>
        <w:tc>
          <w:tcPr>
            <w:tcW w:w="3060" w:type="dxa"/>
            <w:gridSpan w:val="3"/>
            <w:vMerge w:val="restart"/>
          </w:tcPr>
          <w:p w:rsidR="00167991" w:rsidRPr="00951D4E" w:rsidRDefault="00167991" w:rsidP="00E40DDB">
            <w:pPr>
              <w:pStyle w:val="Heading5"/>
              <w:rPr>
                <w:b w:val="0"/>
              </w:rPr>
            </w:pPr>
            <w:r w:rsidRPr="00EC6D43">
              <w:t xml:space="preserve">Unit of Study:  </w:t>
            </w:r>
            <w:r w:rsidR="007F23E7">
              <w:t>Civil Rights Movement</w:t>
            </w:r>
          </w:p>
        </w:tc>
        <w:tc>
          <w:tcPr>
            <w:tcW w:w="3510" w:type="dxa"/>
          </w:tcPr>
          <w:p w:rsidR="00167991" w:rsidRPr="00951D4E" w:rsidRDefault="00167991" w:rsidP="00E40DDB">
            <w:pPr>
              <w:pStyle w:val="Heading5"/>
              <w:rPr>
                <w:b w:val="0"/>
              </w:rPr>
            </w:pPr>
            <w:r w:rsidRPr="00EB2155">
              <w:t xml:space="preserve">Title of lesson: </w:t>
            </w:r>
            <w:r w:rsidR="007F23E7">
              <w:t>Inferring MLK</w:t>
            </w:r>
          </w:p>
        </w:tc>
      </w:tr>
      <w:tr w:rsidR="00167991" w:rsidTr="00E40DDB">
        <w:trPr>
          <w:trHeight w:val="530"/>
        </w:trPr>
        <w:tc>
          <w:tcPr>
            <w:tcW w:w="3600" w:type="dxa"/>
            <w:gridSpan w:val="2"/>
            <w:tcBorders>
              <w:bottom w:val="single" w:sz="4" w:space="0" w:color="000000"/>
            </w:tcBorders>
          </w:tcPr>
          <w:p w:rsidR="00167991" w:rsidRPr="00EC6D43" w:rsidRDefault="00167991" w:rsidP="00E40DDB">
            <w:pPr>
              <w:pStyle w:val="Heading5"/>
            </w:pPr>
            <w:bookmarkStart w:id="1" w:name="Text3"/>
            <w:r w:rsidRPr="00EC6D43">
              <w:t>Grade Level:</w:t>
            </w:r>
            <w:bookmarkEnd w:id="1"/>
            <w:r w:rsidRPr="00EC6D43">
              <w:t xml:space="preserve">  </w:t>
            </w:r>
            <w:r w:rsidR="007F23E7">
              <w:t>11</w:t>
            </w:r>
          </w:p>
        </w:tc>
        <w:tc>
          <w:tcPr>
            <w:tcW w:w="3060" w:type="dxa"/>
            <w:gridSpan w:val="3"/>
            <w:vMerge/>
            <w:tcBorders>
              <w:bottom w:val="single" w:sz="4" w:space="0" w:color="000000"/>
            </w:tcBorders>
          </w:tcPr>
          <w:p w:rsidR="00167991" w:rsidRPr="00951D4E" w:rsidRDefault="00167991" w:rsidP="00EB2155">
            <w:pPr>
              <w:rPr>
                <w:szCs w:val="22"/>
              </w:rPr>
            </w:pPr>
          </w:p>
        </w:tc>
        <w:tc>
          <w:tcPr>
            <w:tcW w:w="3510" w:type="dxa"/>
            <w:tcBorders>
              <w:bottom w:val="single" w:sz="4" w:space="0" w:color="000000"/>
            </w:tcBorders>
          </w:tcPr>
          <w:p w:rsidR="00167991" w:rsidRPr="00951D4E" w:rsidRDefault="00167991" w:rsidP="00E40DDB">
            <w:pPr>
              <w:pStyle w:val="Heading5"/>
              <w:rPr>
                <w:b w:val="0"/>
                <w:bCs w:val="0"/>
                <w:iCs w:val="0"/>
              </w:rPr>
            </w:pPr>
            <w:r w:rsidRPr="00EB2155">
              <w:t xml:space="preserve">Time Frame of lesson: </w:t>
            </w:r>
            <w:r w:rsidR="004C2918">
              <w:t>60 minutes</w:t>
            </w:r>
          </w:p>
        </w:tc>
      </w:tr>
      <w:tr w:rsidR="00167991" w:rsidTr="00951D4E">
        <w:trPr>
          <w:trHeight w:val="683"/>
        </w:trPr>
        <w:tc>
          <w:tcPr>
            <w:tcW w:w="10170" w:type="dxa"/>
            <w:gridSpan w:val="6"/>
            <w:shd w:val="clear" w:color="auto" w:fill="B8CCE4"/>
            <w:vAlign w:val="center"/>
          </w:tcPr>
          <w:p w:rsidR="00EB2155" w:rsidRPr="00951D4E" w:rsidRDefault="00167991" w:rsidP="00EB2155">
            <w:pPr>
              <w:rPr>
                <w:caps/>
                <w:szCs w:val="22"/>
              </w:rPr>
            </w:pPr>
            <w:r w:rsidRPr="00951D4E">
              <w:rPr>
                <w:b/>
                <w:szCs w:val="22"/>
              </w:rPr>
              <w:t>E</w:t>
            </w:r>
            <w:r w:rsidR="00EB2155" w:rsidRPr="00951D4E">
              <w:rPr>
                <w:b/>
                <w:szCs w:val="22"/>
              </w:rPr>
              <w:t>NDURING</w:t>
            </w:r>
            <w:r w:rsidRPr="00951D4E">
              <w:rPr>
                <w:b/>
                <w:szCs w:val="22"/>
              </w:rPr>
              <w:t xml:space="preserve"> U</w:t>
            </w:r>
            <w:r w:rsidR="00EB2155" w:rsidRPr="00951D4E">
              <w:rPr>
                <w:b/>
                <w:szCs w:val="22"/>
              </w:rPr>
              <w:t>NDERSTANDING</w:t>
            </w:r>
            <w:r w:rsidRPr="00951D4E">
              <w:rPr>
                <w:b/>
                <w:szCs w:val="22"/>
              </w:rPr>
              <w:t>(S):</w:t>
            </w:r>
            <w:r w:rsidRPr="00951D4E">
              <w:rPr>
                <w:szCs w:val="22"/>
              </w:rPr>
              <w:t xml:space="preserve"> </w:t>
            </w:r>
            <w:r w:rsidR="004A3986" w:rsidRPr="00951D4E">
              <w:rPr>
                <w:szCs w:val="22"/>
              </w:rPr>
              <w:t xml:space="preserve"> </w:t>
            </w:r>
            <w:r w:rsidR="00EB2155" w:rsidRPr="00951D4E">
              <w:rPr>
                <w:szCs w:val="22"/>
              </w:rPr>
              <w:t>How do the big ideas show up in this content’s curriculum? What do you want students to remember 10 years down the road</w:t>
            </w:r>
            <w:r w:rsidRPr="00951D4E">
              <w:rPr>
                <w:caps/>
                <w:szCs w:val="22"/>
              </w:rPr>
              <w:t>?</w:t>
            </w:r>
          </w:p>
        </w:tc>
      </w:tr>
      <w:tr w:rsidR="00167991" w:rsidTr="00951D4E">
        <w:trPr>
          <w:trHeight w:val="575"/>
        </w:trPr>
        <w:tc>
          <w:tcPr>
            <w:tcW w:w="10170" w:type="dxa"/>
            <w:gridSpan w:val="6"/>
            <w:tcBorders>
              <w:bottom w:val="single" w:sz="4" w:space="0" w:color="000000"/>
            </w:tcBorders>
          </w:tcPr>
          <w:p w:rsidR="00BE3CD0" w:rsidRDefault="00BE3CD0" w:rsidP="00BE3CD0">
            <w:pPr>
              <w:numPr>
                <w:ilvl w:val="0"/>
                <w:numId w:val="10"/>
              </w:numPr>
              <w:rPr>
                <w:rFonts w:cs="Arial"/>
                <w:color w:val="FF0000"/>
                <w:szCs w:val="20"/>
              </w:rPr>
            </w:pPr>
            <w:r>
              <w:rPr>
                <w:rFonts w:cs="Arial"/>
                <w:color w:val="FF0000"/>
                <w:szCs w:val="20"/>
              </w:rPr>
              <w:t xml:space="preserve">The expansion of civil rights gained momentum after World War II and resulted in social change. </w:t>
            </w:r>
          </w:p>
          <w:p w:rsidR="00167991" w:rsidRPr="00951D4E" w:rsidRDefault="00BE3CD0" w:rsidP="00BE3CD0">
            <w:pPr>
              <w:pStyle w:val="BodyText3example"/>
              <w:numPr>
                <w:ilvl w:val="0"/>
                <w:numId w:val="10"/>
              </w:numPr>
              <w:rPr>
                <w:color w:val="000000"/>
              </w:rPr>
            </w:pPr>
            <w:r>
              <w:rPr>
                <w:rFonts w:cs="Arial"/>
                <w:color w:val="FF0000"/>
                <w:szCs w:val="20"/>
              </w:rPr>
              <w:t>Americans have continued to struggle for civil rights so that a new national identity has emerged.</w:t>
            </w:r>
          </w:p>
        </w:tc>
      </w:tr>
      <w:tr w:rsidR="00EB2155" w:rsidTr="00E40DDB">
        <w:trPr>
          <w:trHeight w:val="809"/>
        </w:trPr>
        <w:tc>
          <w:tcPr>
            <w:tcW w:w="3724" w:type="dxa"/>
            <w:gridSpan w:val="3"/>
            <w:shd w:val="clear" w:color="auto" w:fill="B8CCE4"/>
            <w:vAlign w:val="center"/>
          </w:tcPr>
          <w:p w:rsidR="001A52BF" w:rsidRPr="00951D4E" w:rsidRDefault="00EB2155" w:rsidP="00E40DDB">
            <w:pPr>
              <w:rPr>
                <w:szCs w:val="22"/>
              </w:rPr>
            </w:pPr>
            <w:r w:rsidRPr="00951D4E">
              <w:rPr>
                <w:b/>
                <w:szCs w:val="22"/>
              </w:rPr>
              <w:t>CONCEPT STATEMENT(S):</w:t>
            </w:r>
            <w:r w:rsidRPr="00951D4E">
              <w:rPr>
                <w:szCs w:val="22"/>
              </w:rPr>
              <w:t xml:space="preserve"> The big ideas that spiral through all social studies curriculum.</w:t>
            </w:r>
          </w:p>
        </w:tc>
        <w:tc>
          <w:tcPr>
            <w:tcW w:w="6446" w:type="dxa"/>
            <w:gridSpan w:val="3"/>
            <w:shd w:val="clear" w:color="auto" w:fill="B8CCE4"/>
          </w:tcPr>
          <w:p w:rsidR="00EB2155" w:rsidRPr="00951D4E" w:rsidRDefault="00EB2155" w:rsidP="00E40DDB">
            <w:pPr>
              <w:rPr>
                <w:szCs w:val="22"/>
              </w:rPr>
            </w:pPr>
            <w:r w:rsidRPr="00951D4E">
              <w:rPr>
                <w:b/>
                <w:szCs w:val="22"/>
              </w:rPr>
              <w:t>ESSENTIAL QUESTION(S):</w:t>
            </w:r>
            <w:r w:rsidRPr="00951D4E">
              <w:rPr>
                <w:szCs w:val="22"/>
              </w:rPr>
              <w:t xml:space="preserve"> Personalized, open-ended questions which build relevancy to curriculum for students.</w:t>
            </w:r>
          </w:p>
        </w:tc>
      </w:tr>
      <w:tr w:rsidR="00EB2155" w:rsidTr="00E40DDB">
        <w:trPr>
          <w:trHeight w:val="210"/>
        </w:trPr>
        <w:tc>
          <w:tcPr>
            <w:tcW w:w="3724" w:type="dxa"/>
            <w:gridSpan w:val="3"/>
            <w:tcBorders>
              <w:bottom w:val="single" w:sz="4" w:space="0" w:color="000000"/>
            </w:tcBorders>
          </w:tcPr>
          <w:p w:rsidR="00BE3CD0" w:rsidRDefault="00BE3CD0" w:rsidP="00BE3CD0">
            <w:pPr>
              <w:numPr>
                <w:ilvl w:val="0"/>
                <w:numId w:val="8"/>
              </w:numPr>
              <w:rPr>
                <w:rFonts w:cs="Arial"/>
                <w:color w:val="FF0000"/>
                <w:szCs w:val="20"/>
              </w:rPr>
            </w:pPr>
            <w:r>
              <w:rPr>
                <w:rFonts w:cs="Arial"/>
                <w:color w:val="FF0000"/>
                <w:szCs w:val="20"/>
              </w:rPr>
              <w:t>Events, leaders, and goals combine to create social movements.</w:t>
            </w:r>
          </w:p>
          <w:p w:rsidR="00BE3CD0" w:rsidRDefault="00BE3CD0" w:rsidP="00BE3CD0">
            <w:pPr>
              <w:numPr>
                <w:ilvl w:val="0"/>
                <w:numId w:val="8"/>
              </w:numPr>
              <w:rPr>
                <w:rFonts w:cs="Arial"/>
                <w:color w:val="FF0000"/>
                <w:szCs w:val="20"/>
              </w:rPr>
            </w:pPr>
            <w:r>
              <w:rPr>
                <w:rFonts w:cs="Arial"/>
                <w:color w:val="FF0000"/>
                <w:szCs w:val="20"/>
              </w:rPr>
              <w:t>Social progress results from dissatisfaction with the status quo.</w:t>
            </w:r>
          </w:p>
          <w:p w:rsidR="00EB2155" w:rsidRPr="00BE3CD0" w:rsidRDefault="00BE3CD0" w:rsidP="00BE3CD0">
            <w:pPr>
              <w:numPr>
                <w:ilvl w:val="0"/>
                <w:numId w:val="8"/>
              </w:numPr>
              <w:rPr>
                <w:rFonts w:cs="Arial"/>
                <w:color w:val="FF0000"/>
                <w:szCs w:val="20"/>
              </w:rPr>
            </w:pPr>
            <w:r>
              <w:rPr>
                <w:rFonts w:cs="Arial"/>
                <w:color w:val="FF0000"/>
                <w:szCs w:val="20"/>
              </w:rPr>
              <w:t>Freedom of speech and press allow varied ways to dissent.</w:t>
            </w:r>
          </w:p>
        </w:tc>
        <w:tc>
          <w:tcPr>
            <w:tcW w:w="6446" w:type="dxa"/>
            <w:gridSpan w:val="3"/>
            <w:tcBorders>
              <w:bottom w:val="single" w:sz="4" w:space="0" w:color="000000"/>
            </w:tcBorders>
          </w:tcPr>
          <w:p w:rsidR="00BE3CD0" w:rsidRDefault="00BE3CD0" w:rsidP="00BE3CD0">
            <w:pPr>
              <w:spacing w:before="120" w:after="120"/>
              <w:ind w:right="259"/>
              <w:rPr>
                <w:rFonts w:cs="Arial"/>
                <w:color w:val="FF0000"/>
                <w:szCs w:val="20"/>
              </w:rPr>
            </w:pPr>
            <w:r>
              <w:rPr>
                <w:rFonts w:cs="Arial"/>
                <w:color w:val="FF0000"/>
                <w:szCs w:val="20"/>
              </w:rPr>
              <w:t xml:space="preserve">What prices to you think leaders pay if any for their role in bringing about change? Do you think it is work the cost? </w:t>
            </w:r>
          </w:p>
          <w:p w:rsidR="00BE3CD0" w:rsidRDefault="00BE3CD0" w:rsidP="00BE3CD0">
            <w:pPr>
              <w:spacing w:before="120" w:after="120"/>
              <w:ind w:right="259"/>
              <w:rPr>
                <w:rFonts w:cs="Arial"/>
                <w:color w:val="FF0000"/>
                <w:szCs w:val="20"/>
              </w:rPr>
            </w:pPr>
            <w:r>
              <w:rPr>
                <w:rFonts w:cs="Arial"/>
                <w:color w:val="FF0000"/>
                <w:szCs w:val="20"/>
              </w:rPr>
              <w:t xml:space="preserve">Do you consider the issue of civil rights a “dead” issue? Why or why not? </w:t>
            </w:r>
          </w:p>
          <w:p w:rsidR="00BE3CD0" w:rsidRDefault="00BE3CD0" w:rsidP="00BE3CD0">
            <w:pPr>
              <w:spacing w:before="120" w:after="120"/>
              <w:ind w:right="259"/>
              <w:rPr>
                <w:rFonts w:cs="Arial"/>
                <w:color w:val="FF0000"/>
                <w:szCs w:val="20"/>
              </w:rPr>
            </w:pPr>
            <w:r>
              <w:rPr>
                <w:rFonts w:cs="Arial"/>
                <w:color w:val="FF0000"/>
                <w:szCs w:val="20"/>
              </w:rPr>
              <w:t xml:space="preserve">How important are your civil rights to you and are they worth dying for? </w:t>
            </w:r>
            <w:bookmarkStart w:id="2" w:name="_MON_1415981325"/>
            <w:bookmarkEnd w:id="2"/>
            <w:r w:rsidR="00F201E8">
              <w:rPr>
                <w:rFonts w:cs="Arial"/>
                <w:color w:val="FF0000"/>
                <w:szCs w:val="20"/>
              </w:rPr>
              <w:object w:dxaOrig="7018" w:dyaOrig="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pt;height:18.75pt" o:ole="">
                  <v:imagedata r:id="rId6" o:title=""/>
                </v:shape>
                <o:OLEObject Type="Embed" ProgID="Word.Document.8" ShapeID="_x0000_i1025" DrawAspect="Content" ObjectID="_1420362844" r:id="rId7">
                  <o:FieldCodes>\s</o:FieldCodes>
                </o:OLEObject>
              </w:object>
            </w:r>
          </w:p>
          <w:p w:rsidR="004A3986" w:rsidRPr="00951D4E" w:rsidRDefault="004A3986" w:rsidP="00951D4E">
            <w:pPr>
              <w:pStyle w:val="BodyText3example"/>
              <w:ind w:left="0"/>
              <w:rPr>
                <w:color w:val="000000"/>
              </w:rPr>
            </w:pPr>
          </w:p>
          <w:p w:rsidR="004A3986" w:rsidRDefault="004A3986" w:rsidP="00E40DDB">
            <w:pPr>
              <w:pStyle w:val="BodyText3example"/>
            </w:pPr>
          </w:p>
        </w:tc>
      </w:tr>
      <w:tr w:rsidR="00167991" w:rsidTr="00951D4E">
        <w:tc>
          <w:tcPr>
            <w:tcW w:w="10170" w:type="dxa"/>
            <w:gridSpan w:val="6"/>
            <w:shd w:val="clear" w:color="auto" w:fill="B8CCE4"/>
          </w:tcPr>
          <w:p w:rsidR="00167991" w:rsidRPr="00951D4E" w:rsidRDefault="004A3986" w:rsidP="00EB2155">
            <w:pPr>
              <w:pStyle w:val="Heading5"/>
              <w:rPr>
                <w:szCs w:val="20"/>
              </w:rPr>
            </w:pPr>
            <w:r w:rsidRPr="00951D4E">
              <w:rPr>
                <w:rFonts w:cs="Arial"/>
                <w:szCs w:val="20"/>
              </w:rPr>
              <w:t>THREE PART OBJECTIVE:</w:t>
            </w:r>
            <w:r w:rsidRPr="00951D4E">
              <w:rPr>
                <w:rFonts w:cs="Arial"/>
                <w:b w:val="0"/>
                <w:szCs w:val="20"/>
              </w:rPr>
              <w:t xml:space="preserve"> (Content, Cognitive Blooms Level, and Proving Behavior)</w:t>
            </w:r>
          </w:p>
        </w:tc>
      </w:tr>
      <w:tr w:rsidR="00167991" w:rsidTr="00951D4E">
        <w:tc>
          <w:tcPr>
            <w:tcW w:w="10170" w:type="dxa"/>
            <w:gridSpan w:val="6"/>
            <w:tcBorders>
              <w:bottom w:val="single" w:sz="4" w:space="0" w:color="000000"/>
            </w:tcBorders>
          </w:tcPr>
          <w:p w:rsidR="00740731" w:rsidRDefault="00740731" w:rsidP="00951D4E">
            <w:pPr>
              <w:pStyle w:val="BodyText3example"/>
              <w:jc w:val="both"/>
              <w:rPr>
                <w:rFonts w:cs="Arial"/>
                <w:color w:val="auto"/>
                <w:sz w:val="16"/>
              </w:rPr>
            </w:pPr>
          </w:p>
          <w:p w:rsidR="004A3986" w:rsidRPr="00951D4E" w:rsidRDefault="001453F5" w:rsidP="00951D4E">
            <w:pPr>
              <w:pStyle w:val="BodyText3example"/>
              <w:jc w:val="both"/>
              <w:rPr>
                <w:rFonts w:cs="Arial"/>
                <w:color w:val="auto"/>
                <w:sz w:val="16"/>
              </w:rPr>
            </w:pPr>
            <w:r>
              <w:rPr>
                <w:rFonts w:cs="Arial"/>
                <w:color w:val="auto"/>
                <w:sz w:val="16"/>
              </w:rPr>
              <w:t xml:space="preserve">Given the text and excerpts from MLKs Letter from a Birmingham jail and the I Have a Dream speech, students will be able to </w:t>
            </w:r>
            <w:r w:rsidR="007565DB">
              <w:rPr>
                <w:rFonts w:cs="Arial"/>
                <w:color w:val="auto"/>
                <w:sz w:val="16"/>
              </w:rPr>
              <w:t xml:space="preserve">summarize the primary sources </w:t>
            </w:r>
            <w:r>
              <w:rPr>
                <w:rFonts w:cs="Arial"/>
                <w:color w:val="auto"/>
                <w:sz w:val="16"/>
              </w:rPr>
              <w:t xml:space="preserve">by </w:t>
            </w:r>
            <w:r w:rsidR="007565DB">
              <w:rPr>
                <w:rFonts w:cs="Arial"/>
                <w:color w:val="auto"/>
                <w:sz w:val="16"/>
              </w:rPr>
              <w:t>writ</w:t>
            </w:r>
            <w:r w:rsidR="00B228F4">
              <w:rPr>
                <w:rFonts w:cs="Arial"/>
                <w:color w:val="auto"/>
                <w:sz w:val="16"/>
              </w:rPr>
              <w:t>ing a summary comparing and contrasting the two.</w:t>
            </w:r>
          </w:p>
          <w:p w:rsidR="00167991" w:rsidRPr="00951D4E" w:rsidRDefault="00167991" w:rsidP="00E40DDB">
            <w:pPr>
              <w:pStyle w:val="BodyText3example"/>
              <w:jc w:val="both"/>
              <w:rPr>
                <w:szCs w:val="22"/>
              </w:rPr>
            </w:pPr>
          </w:p>
        </w:tc>
      </w:tr>
      <w:tr w:rsidR="00167991" w:rsidTr="00951D4E">
        <w:trPr>
          <w:trHeight w:val="485"/>
        </w:trPr>
        <w:tc>
          <w:tcPr>
            <w:tcW w:w="10170" w:type="dxa"/>
            <w:gridSpan w:val="6"/>
            <w:shd w:val="clear" w:color="auto" w:fill="B8CCE4"/>
            <w:vAlign w:val="center"/>
          </w:tcPr>
          <w:p w:rsidR="00167991" w:rsidRPr="00951D4E" w:rsidRDefault="004A3986" w:rsidP="004A3986">
            <w:pPr>
              <w:rPr>
                <w:rFonts w:cs="Arial"/>
                <w:szCs w:val="20"/>
              </w:rPr>
            </w:pPr>
            <w:r w:rsidRPr="00951D4E">
              <w:rPr>
                <w:rFonts w:cs="Arial"/>
                <w:b/>
                <w:szCs w:val="20"/>
              </w:rPr>
              <w:t xml:space="preserve">LANGUAGE OBJECTIVE(S): </w:t>
            </w:r>
            <w:r w:rsidRPr="00951D4E">
              <w:rPr>
                <w:rFonts w:cs="Arial"/>
                <w:szCs w:val="20"/>
              </w:rPr>
              <w:t>(Aligned with ELPS/Choose those appropriate to your students.)</w:t>
            </w:r>
          </w:p>
        </w:tc>
      </w:tr>
      <w:tr w:rsidR="004A3986" w:rsidTr="00E40DDB">
        <w:trPr>
          <w:trHeight w:val="701"/>
        </w:trPr>
        <w:tc>
          <w:tcPr>
            <w:tcW w:w="2176"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Learning Strategies</w:t>
            </w:r>
          </w:p>
        </w:tc>
        <w:tc>
          <w:tcPr>
            <w:tcW w:w="7994" w:type="dxa"/>
            <w:gridSpan w:val="5"/>
            <w:vAlign w:val="center"/>
          </w:tcPr>
          <w:p w:rsidR="004A3986" w:rsidRPr="00951D4E" w:rsidRDefault="00BE3CD0" w:rsidP="004A3986">
            <w:pPr>
              <w:pStyle w:val="BodyText3example"/>
              <w:rPr>
                <w:rFonts w:cs="Arial"/>
                <w:color w:val="auto"/>
                <w:szCs w:val="20"/>
              </w:rPr>
            </w:pPr>
            <w:r>
              <w:rPr>
                <w:rFonts w:cs="Arial"/>
                <w:color w:val="auto"/>
                <w:szCs w:val="20"/>
              </w:rPr>
              <w:t>Think-Pair-Share</w:t>
            </w:r>
          </w:p>
        </w:tc>
      </w:tr>
      <w:tr w:rsidR="004A3986" w:rsidTr="00E40DDB">
        <w:trPr>
          <w:trHeight w:val="620"/>
        </w:trPr>
        <w:tc>
          <w:tcPr>
            <w:tcW w:w="2176"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Listening</w:t>
            </w:r>
          </w:p>
        </w:tc>
        <w:tc>
          <w:tcPr>
            <w:tcW w:w="7994" w:type="dxa"/>
            <w:gridSpan w:val="5"/>
            <w:vAlign w:val="center"/>
          </w:tcPr>
          <w:p w:rsidR="004A3986" w:rsidRPr="00951D4E" w:rsidRDefault="004A3986" w:rsidP="004A3986">
            <w:pPr>
              <w:pStyle w:val="BodyText3example"/>
              <w:rPr>
                <w:rFonts w:cs="Arial"/>
                <w:color w:val="auto"/>
                <w:szCs w:val="20"/>
              </w:rPr>
            </w:pPr>
          </w:p>
        </w:tc>
      </w:tr>
      <w:tr w:rsidR="004A3986" w:rsidTr="00E40DDB">
        <w:trPr>
          <w:trHeight w:val="791"/>
        </w:trPr>
        <w:tc>
          <w:tcPr>
            <w:tcW w:w="2176" w:type="dxa"/>
            <w:vAlign w:val="center"/>
          </w:tcPr>
          <w:p w:rsidR="004A3986" w:rsidRPr="00951D4E" w:rsidRDefault="004A3986" w:rsidP="009B3A3A">
            <w:pPr>
              <w:pStyle w:val="BodyText3example"/>
              <w:rPr>
                <w:rFonts w:cs="Arial"/>
                <w:color w:val="auto"/>
                <w:szCs w:val="20"/>
              </w:rPr>
            </w:pPr>
            <w:r w:rsidRPr="00951D4E">
              <w:rPr>
                <w:rFonts w:cs="Arial"/>
                <w:color w:val="auto"/>
                <w:szCs w:val="20"/>
              </w:rPr>
              <w:t>Speaking</w:t>
            </w:r>
          </w:p>
        </w:tc>
        <w:tc>
          <w:tcPr>
            <w:tcW w:w="7994" w:type="dxa"/>
            <w:gridSpan w:val="5"/>
            <w:vAlign w:val="center"/>
          </w:tcPr>
          <w:p w:rsidR="004A3986" w:rsidRPr="00951D4E" w:rsidRDefault="00BE3CD0" w:rsidP="004A3986">
            <w:pPr>
              <w:pStyle w:val="BodyText3example"/>
              <w:rPr>
                <w:rFonts w:cs="Arial"/>
                <w:color w:val="auto"/>
                <w:szCs w:val="20"/>
              </w:rPr>
            </w:pPr>
            <w:r>
              <w:rPr>
                <w:rFonts w:cs="Arial"/>
                <w:color w:val="auto"/>
                <w:szCs w:val="20"/>
              </w:rPr>
              <w:t>Give opinions about MLK, using words and phrases</w:t>
            </w:r>
          </w:p>
        </w:tc>
      </w:tr>
      <w:tr w:rsidR="004A3986" w:rsidTr="00E40DDB">
        <w:trPr>
          <w:trHeight w:val="620"/>
        </w:trPr>
        <w:tc>
          <w:tcPr>
            <w:tcW w:w="2176" w:type="dxa"/>
            <w:vAlign w:val="center"/>
          </w:tcPr>
          <w:p w:rsidR="004A3986" w:rsidRPr="00951D4E" w:rsidRDefault="004A3986" w:rsidP="009B3A3A">
            <w:pPr>
              <w:pStyle w:val="BodyText3example"/>
              <w:rPr>
                <w:rFonts w:cs="Arial"/>
                <w:color w:val="auto"/>
                <w:szCs w:val="20"/>
              </w:rPr>
            </w:pPr>
            <w:r w:rsidRPr="00951D4E">
              <w:rPr>
                <w:rFonts w:cs="Arial"/>
                <w:color w:val="auto"/>
                <w:szCs w:val="20"/>
              </w:rPr>
              <w:lastRenderedPageBreak/>
              <w:t>Reading</w:t>
            </w:r>
          </w:p>
        </w:tc>
        <w:tc>
          <w:tcPr>
            <w:tcW w:w="7994" w:type="dxa"/>
            <w:gridSpan w:val="5"/>
            <w:vAlign w:val="center"/>
          </w:tcPr>
          <w:p w:rsidR="004A3986" w:rsidRPr="00951D4E" w:rsidRDefault="00BE3CD0" w:rsidP="004A3986">
            <w:pPr>
              <w:pStyle w:val="BodyText3example"/>
              <w:rPr>
                <w:rFonts w:cs="Arial"/>
                <w:color w:val="auto"/>
                <w:szCs w:val="20"/>
              </w:rPr>
            </w:pPr>
            <w:r>
              <w:rPr>
                <w:rFonts w:cs="Arial"/>
                <w:color w:val="auto"/>
                <w:szCs w:val="20"/>
              </w:rPr>
              <w:t>Analyze text; make inferences based on text; demonstrate comprehension of text</w:t>
            </w:r>
          </w:p>
        </w:tc>
      </w:tr>
      <w:tr w:rsidR="004A3986" w:rsidTr="00E40DDB">
        <w:trPr>
          <w:trHeight w:val="620"/>
        </w:trPr>
        <w:tc>
          <w:tcPr>
            <w:tcW w:w="2176" w:type="dxa"/>
            <w:tcBorders>
              <w:bottom w:val="single" w:sz="4" w:space="0" w:color="000000"/>
            </w:tcBorders>
            <w:vAlign w:val="center"/>
          </w:tcPr>
          <w:p w:rsidR="004A3986" w:rsidRPr="00951D4E" w:rsidRDefault="004A3986" w:rsidP="009B3A3A">
            <w:pPr>
              <w:pStyle w:val="BodyText3example"/>
              <w:rPr>
                <w:rFonts w:cs="Arial"/>
                <w:color w:val="auto"/>
                <w:szCs w:val="20"/>
              </w:rPr>
            </w:pPr>
            <w:r w:rsidRPr="00951D4E">
              <w:rPr>
                <w:rFonts w:cs="Arial"/>
                <w:color w:val="auto"/>
                <w:szCs w:val="20"/>
              </w:rPr>
              <w:t>Writing</w:t>
            </w:r>
          </w:p>
        </w:tc>
        <w:tc>
          <w:tcPr>
            <w:tcW w:w="7994" w:type="dxa"/>
            <w:gridSpan w:val="5"/>
            <w:tcBorders>
              <w:bottom w:val="single" w:sz="4" w:space="0" w:color="000000"/>
            </w:tcBorders>
            <w:vAlign w:val="center"/>
          </w:tcPr>
          <w:p w:rsidR="004A3986" w:rsidRPr="00951D4E" w:rsidRDefault="00BE3CD0" w:rsidP="00740731">
            <w:pPr>
              <w:pStyle w:val="BodyText3example"/>
              <w:ind w:left="0"/>
              <w:rPr>
                <w:rFonts w:cs="Arial"/>
                <w:color w:val="auto"/>
                <w:szCs w:val="20"/>
              </w:rPr>
            </w:pPr>
            <w:r>
              <w:rPr>
                <w:rFonts w:cs="Arial"/>
                <w:color w:val="auto"/>
                <w:szCs w:val="20"/>
              </w:rPr>
              <w:t>Narrate, describe, explain in writing</w:t>
            </w:r>
          </w:p>
        </w:tc>
      </w:tr>
      <w:tr w:rsidR="004A3986" w:rsidTr="00951D4E">
        <w:trPr>
          <w:trHeight w:val="440"/>
        </w:trPr>
        <w:tc>
          <w:tcPr>
            <w:tcW w:w="10170" w:type="dxa"/>
            <w:gridSpan w:val="6"/>
            <w:shd w:val="clear" w:color="auto" w:fill="B8CCE4"/>
            <w:vAlign w:val="center"/>
          </w:tcPr>
          <w:p w:rsidR="004A3986" w:rsidRPr="00951D4E" w:rsidRDefault="004A3986" w:rsidP="004A3986">
            <w:pPr>
              <w:rPr>
                <w:szCs w:val="22"/>
              </w:rPr>
            </w:pPr>
            <w:r w:rsidRPr="00951D4E">
              <w:rPr>
                <w:rFonts w:cs="Arial"/>
                <w:b/>
              </w:rPr>
              <w:t>TEKS COVERED IN THIS LESSON</w:t>
            </w:r>
            <w:r w:rsidRPr="00951D4E">
              <w:rPr>
                <w:rFonts w:ascii="Calibri" w:hAnsi="Calibri"/>
                <w:sz w:val="24"/>
              </w:rPr>
              <w:t>: Aligned to the 2010 Essential Knowledge and Skills</w:t>
            </w:r>
          </w:p>
        </w:tc>
      </w:tr>
      <w:tr w:rsidR="004A3986" w:rsidTr="00951D4E">
        <w:trPr>
          <w:trHeight w:val="1520"/>
        </w:trPr>
        <w:tc>
          <w:tcPr>
            <w:tcW w:w="10170" w:type="dxa"/>
            <w:gridSpan w:val="6"/>
            <w:tcBorders>
              <w:bottom w:val="single" w:sz="4" w:space="0" w:color="000000"/>
            </w:tcBorders>
            <w:vAlign w:val="center"/>
          </w:tcPr>
          <w:p w:rsidR="009509E4" w:rsidRPr="009509E4" w:rsidRDefault="009509E4" w:rsidP="009509E4">
            <w:r w:rsidRPr="009509E4">
              <w:t>9.7E: discuss the impact of the writings of Martin Luther King Jr. such as his “I Have a Dream” speech and “Letter from Birmingham Jai</w:t>
            </w:r>
            <w:r>
              <w:t>l” on the civil rights movement.</w:t>
            </w:r>
          </w:p>
        </w:tc>
      </w:tr>
      <w:tr w:rsidR="004A3986" w:rsidTr="00951D4E">
        <w:trPr>
          <w:trHeight w:val="449"/>
        </w:trPr>
        <w:tc>
          <w:tcPr>
            <w:tcW w:w="10170" w:type="dxa"/>
            <w:gridSpan w:val="6"/>
            <w:shd w:val="clear" w:color="auto" w:fill="B8CCE4"/>
            <w:vAlign w:val="center"/>
          </w:tcPr>
          <w:p w:rsidR="004A3986" w:rsidRPr="00951D4E" w:rsidRDefault="004A3986" w:rsidP="009B3A3A">
            <w:pPr>
              <w:pStyle w:val="BodyText3example"/>
              <w:rPr>
                <w:rFonts w:ascii="Calibri" w:hAnsi="Calibri"/>
                <w:color w:val="auto"/>
                <w:sz w:val="24"/>
                <w:szCs w:val="24"/>
              </w:rPr>
            </w:pPr>
            <w:r w:rsidRPr="00951D4E">
              <w:rPr>
                <w:rFonts w:cs="Arial"/>
                <w:b/>
                <w:color w:val="auto"/>
                <w:szCs w:val="24"/>
              </w:rPr>
              <w:t>TEACHER TO TEACHER NOTES</w:t>
            </w:r>
            <w:r w:rsidRPr="00951D4E">
              <w:rPr>
                <w:rFonts w:ascii="Calibri" w:hAnsi="Calibri"/>
                <w:color w:val="auto"/>
                <w:sz w:val="24"/>
                <w:szCs w:val="24"/>
              </w:rPr>
              <w:t>:</w:t>
            </w:r>
          </w:p>
        </w:tc>
      </w:tr>
      <w:tr w:rsidR="004A3986" w:rsidTr="00951D4E">
        <w:tc>
          <w:tcPr>
            <w:tcW w:w="10170" w:type="dxa"/>
            <w:gridSpan w:val="6"/>
            <w:tcBorders>
              <w:bottom w:val="single" w:sz="4" w:space="0" w:color="000000"/>
            </w:tcBorders>
          </w:tcPr>
          <w:p w:rsidR="00CA62B5" w:rsidRDefault="00CA62B5" w:rsidP="00951D4E">
            <w:pPr>
              <w:pStyle w:val="BodyText3example"/>
              <w:jc w:val="both"/>
              <w:rPr>
                <w:rFonts w:ascii="Calibri" w:hAnsi="Calibri"/>
                <w:color w:val="auto"/>
                <w:sz w:val="16"/>
              </w:rPr>
            </w:pPr>
          </w:p>
          <w:p w:rsidR="003A6220" w:rsidRPr="004C2918" w:rsidRDefault="004C2918" w:rsidP="00951D4E">
            <w:pPr>
              <w:pStyle w:val="BodyText3example"/>
              <w:jc w:val="both"/>
              <w:rPr>
                <w:rFonts w:ascii="Times New Roman" w:hAnsi="Times New Roman"/>
                <w:color w:val="auto"/>
                <w:sz w:val="24"/>
                <w:szCs w:val="24"/>
              </w:rPr>
            </w:pPr>
            <w:r w:rsidRPr="004C2918">
              <w:rPr>
                <w:rFonts w:ascii="Times New Roman" w:hAnsi="Times New Roman"/>
                <w:color w:val="auto"/>
                <w:sz w:val="24"/>
                <w:szCs w:val="24"/>
              </w:rPr>
              <w:t>For an AP class, with instructions, students could actually complete this entire lesson as homework. Or, you may have students pre-read the letter and speech as homework.</w:t>
            </w:r>
          </w:p>
          <w:p w:rsidR="003A6220" w:rsidRDefault="003A6220" w:rsidP="00951D4E">
            <w:pPr>
              <w:pStyle w:val="BodyText3example"/>
              <w:jc w:val="both"/>
              <w:rPr>
                <w:rFonts w:ascii="Calibri" w:hAnsi="Calibri"/>
                <w:color w:val="auto"/>
                <w:sz w:val="16"/>
              </w:rPr>
            </w:pPr>
          </w:p>
          <w:p w:rsidR="003A6220" w:rsidRDefault="003A6220" w:rsidP="00951D4E">
            <w:pPr>
              <w:pStyle w:val="BodyText3example"/>
              <w:jc w:val="both"/>
              <w:rPr>
                <w:rFonts w:ascii="Calibri" w:hAnsi="Calibri"/>
                <w:color w:val="auto"/>
                <w:sz w:val="16"/>
              </w:rPr>
            </w:pPr>
          </w:p>
          <w:p w:rsidR="003A6220" w:rsidRDefault="003A6220" w:rsidP="00951D4E">
            <w:pPr>
              <w:pStyle w:val="BodyText3example"/>
              <w:jc w:val="both"/>
              <w:rPr>
                <w:rFonts w:ascii="Calibri" w:hAnsi="Calibri"/>
                <w:color w:val="auto"/>
                <w:sz w:val="16"/>
              </w:rPr>
            </w:pPr>
          </w:p>
          <w:p w:rsidR="003A6220" w:rsidRDefault="003A6220" w:rsidP="00951D4E">
            <w:pPr>
              <w:pStyle w:val="BodyText3example"/>
              <w:jc w:val="both"/>
              <w:rPr>
                <w:rFonts w:ascii="Calibri" w:hAnsi="Calibri"/>
                <w:color w:val="auto"/>
                <w:sz w:val="16"/>
              </w:rPr>
            </w:pPr>
          </w:p>
          <w:p w:rsidR="003A6220" w:rsidRDefault="003A6220" w:rsidP="00951D4E">
            <w:pPr>
              <w:pStyle w:val="BodyText3example"/>
              <w:jc w:val="both"/>
              <w:rPr>
                <w:rFonts w:ascii="Calibri" w:hAnsi="Calibri"/>
                <w:color w:val="auto"/>
                <w:sz w:val="16"/>
              </w:rPr>
            </w:pPr>
          </w:p>
          <w:p w:rsidR="003A6220" w:rsidRPr="00951D4E" w:rsidRDefault="003A6220" w:rsidP="00951D4E">
            <w:pPr>
              <w:pStyle w:val="BodyText3example"/>
              <w:jc w:val="both"/>
              <w:rPr>
                <w:rFonts w:ascii="Calibri" w:hAnsi="Calibri"/>
                <w:color w:val="auto"/>
                <w:sz w:val="16"/>
              </w:rPr>
            </w:pPr>
          </w:p>
          <w:p w:rsidR="00CA62B5" w:rsidRPr="00951D4E" w:rsidRDefault="00CA62B5" w:rsidP="00E40DDB">
            <w:pPr>
              <w:pStyle w:val="BodyText3example"/>
              <w:jc w:val="both"/>
              <w:rPr>
                <w:rFonts w:ascii="Calibri" w:hAnsi="Calibri"/>
                <w:color w:val="auto"/>
                <w:sz w:val="16"/>
              </w:rPr>
            </w:pPr>
          </w:p>
        </w:tc>
      </w:tr>
      <w:tr w:rsidR="00F94A22" w:rsidTr="00E40DDB">
        <w:trPr>
          <w:trHeight w:val="467"/>
        </w:trPr>
        <w:tc>
          <w:tcPr>
            <w:tcW w:w="3724" w:type="dxa"/>
            <w:gridSpan w:val="3"/>
            <w:shd w:val="clear" w:color="auto" w:fill="B8CCE4"/>
            <w:vAlign w:val="center"/>
          </w:tcPr>
          <w:p w:rsidR="00F94A22" w:rsidRPr="00951D4E" w:rsidRDefault="00F94A22" w:rsidP="00951D4E">
            <w:pPr>
              <w:pStyle w:val="BodyText3example"/>
              <w:jc w:val="center"/>
              <w:rPr>
                <w:rFonts w:ascii="Calibri" w:hAnsi="Calibri"/>
                <w:color w:val="auto"/>
                <w:sz w:val="24"/>
                <w:szCs w:val="24"/>
              </w:rPr>
            </w:pPr>
            <w:r w:rsidRPr="00951D4E">
              <w:rPr>
                <w:rFonts w:cs="Arial"/>
                <w:b/>
                <w:color w:val="auto"/>
                <w:szCs w:val="24"/>
              </w:rPr>
              <w:t>VISUALS, MATERIALS, AND TEXTS</w:t>
            </w:r>
            <w:r w:rsidRPr="00951D4E">
              <w:rPr>
                <w:rFonts w:ascii="Calibri" w:hAnsi="Calibri"/>
                <w:color w:val="auto"/>
                <w:sz w:val="24"/>
                <w:szCs w:val="24"/>
              </w:rPr>
              <w:t>:</w:t>
            </w:r>
          </w:p>
        </w:tc>
        <w:tc>
          <w:tcPr>
            <w:tcW w:w="6446" w:type="dxa"/>
            <w:gridSpan w:val="3"/>
            <w:shd w:val="clear" w:color="auto" w:fill="B8CCE4"/>
            <w:vAlign w:val="center"/>
          </w:tcPr>
          <w:p w:rsidR="00F94A22" w:rsidRPr="00951D4E" w:rsidRDefault="00F94A22" w:rsidP="00951D4E">
            <w:pPr>
              <w:pStyle w:val="BodyText3example"/>
              <w:jc w:val="center"/>
              <w:rPr>
                <w:rFonts w:cs="Arial"/>
                <w:b/>
                <w:color w:val="auto"/>
                <w:sz w:val="24"/>
                <w:szCs w:val="24"/>
              </w:rPr>
            </w:pPr>
            <w:r w:rsidRPr="00951D4E">
              <w:rPr>
                <w:rFonts w:cs="Arial"/>
                <w:b/>
                <w:color w:val="auto"/>
                <w:szCs w:val="24"/>
              </w:rPr>
              <w:t>RESOURCES &amp; TECHNOLOGY</w:t>
            </w:r>
          </w:p>
        </w:tc>
      </w:tr>
      <w:tr w:rsidR="00F94A22" w:rsidRPr="00951D4E" w:rsidTr="00E40DDB">
        <w:trPr>
          <w:trHeight w:val="259"/>
        </w:trPr>
        <w:tc>
          <w:tcPr>
            <w:tcW w:w="3724" w:type="dxa"/>
            <w:gridSpan w:val="3"/>
            <w:tcBorders>
              <w:bottom w:val="single" w:sz="4" w:space="0" w:color="000000"/>
            </w:tcBorders>
          </w:tcPr>
          <w:p w:rsidR="00116FB9" w:rsidRDefault="00116FB9" w:rsidP="00E40DDB">
            <w:pPr>
              <w:pStyle w:val="BodyText3example"/>
              <w:ind w:left="1080"/>
              <w:rPr>
                <w:rFonts w:cs="Arial"/>
                <w:color w:val="auto"/>
                <w:szCs w:val="20"/>
              </w:rPr>
            </w:pPr>
          </w:p>
          <w:p w:rsidR="003A6220" w:rsidRDefault="003A6220" w:rsidP="00E40DDB">
            <w:pPr>
              <w:pStyle w:val="BodyText3example"/>
              <w:ind w:left="1080"/>
              <w:rPr>
                <w:rFonts w:cs="Arial"/>
                <w:color w:val="auto"/>
                <w:szCs w:val="20"/>
              </w:rPr>
            </w:pPr>
          </w:p>
          <w:bookmarkStart w:id="3" w:name="_MON_1415981429"/>
          <w:bookmarkEnd w:id="3"/>
          <w:p w:rsidR="003A6220" w:rsidRDefault="00F201E8" w:rsidP="00E40DDB">
            <w:pPr>
              <w:pStyle w:val="BodyText3example"/>
              <w:ind w:left="1080"/>
              <w:rPr>
                <w:rFonts w:cs="Arial"/>
                <w:color w:val="auto"/>
                <w:szCs w:val="20"/>
              </w:rPr>
            </w:pPr>
            <w:r>
              <w:rPr>
                <w:rFonts w:cs="Arial"/>
                <w:color w:val="auto"/>
                <w:szCs w:val="20"/>
              </w:rPr>
              <w:object w:dxaOrig="1551" w:dyaOrig="1004">
                <v:shape id="_x0000_i1026" type="#_x0000_t75" style="width:77.25pt;height:50.25pt" o:ole="">
                  <v:imagedata r:id="rId8" o:title=""/>
                </v:shape>
                <o:OLEObject Type="Embed" ProgID="Word.Document.12" ShapeID="_x0000_i1026" DrawAspect="Icon" ObjectID="_1420362845" r:id="rId9">
                  <o:FieldCodes>\s</o:FieldCodes>
                </o:OLEObject>
              </w:object>
            </w:r>
            <w:bookmarkStart w:id="4" w:name="_MON_1415981451"/>
            <w:bookmarkEnd w:id="4"/>
            <w:r>
              <w:rPr>
                <w:rFonts w:cs="Arial"/>
                <w:color w:val="auto"/>
                <w:szCs w:val="20"/>
              </w:rPr>
              <w:object w:dxaOrig="1551" w:dyaOrig="1004">
                <v:shape id="_x0000_i1027" type="#_x0000_t75" style="width:77.25pt;height:50.25pt" o:ole="">
                  <v:imagedata r:id="rId10" o:title=""/>
                </v:shape>
                <o:OLEObject Type="Embed" ProgID="Word.Document.12" ShapeID="_x0000_i1027" DrawAspect="Icon" ObjectID="_1420362846" r:id="rId11">
                  <o:FieldCodes>\s</o:FieldCodes>
                </o:OLEObject>
              </w:object>
            </w:r>
          </w:p>
          <w:p w:rsidR="003A6220" w:rsidRDefault="00F201E8" w:rsidP="00E40DDB">
            <w:pPr>
              <w:pStyle w:val="BodyText3example"/>
              <w:ind w:left="1080"/>
              <w:rPr>
                <w:rFonts w:cs="Arial"/>
                <w:color w:val="auto"/>
                <w:szCs w:val="20"/>
              </w:rPr>
            </w:pPr>
            <w:r>
              <w:rPr>
                <w:rFonts w:cs="Arial"/>
                <w:color w:val="auto"/>
                <w:szCs w:val="20"/>
              </w:rPr>
              <w:t>Both are these are abridged excerpts</w:t>
            </w:r>
          </w:p>
          <w:p w:rsidR="003A6220" w:rsidRDefault="003A6220" w:rsidP="00E40DDB">
            <w:pPr>
              <w:pStyle w:val="BodyText3example"/>
              <w:ind w:left="1080"/>
              <w:rPr>
                <w:rFonts w:cs="Arial"/>
                <w:color w:val="auto"/>
                <w:szCs w:val="20"/>
              </w:rPr>
            </w:pPr>
          </w:p>
          <w:p w:rsidR="003A6220" w:rsidRDefault="003A6220" w:rsidP="00E40DDB">
            <w:pPr>
              <w:pStyle w:val="BodyText3example"/>
              <w:ind w:left="1080"/>
              <w:rPr>
                <w:rFonts w:cs="Arial"/>
                <w:color w:val="auto"/>
                <w:szCs w:val="20"/>
              </w:rPr>
            </w:pPr>
          </w:p>
          <w:p w:rsidR="003A6220" w:rsidRPr="00951D4E" w:rsidRDefault="003A6220" w:rsidP="00E40DDB">
            <w:pPr>
              <w:pStyle w:val="BodyText3example"/>
              <w:ind w:left="1080"/>
              <w:rPr>
                <w:rFonts w:cs="Arial"/>
                <w:color w:val="auto"/>
                <w:szCs w:val="20"/>
              </w:rPr>
            </w:pPr>
          </w:p>
        </w:tc>
        <w:tc>
          <w:tcPr>
            <w:tcW w:w="6446" w:type="dxa"/>
            <w:gridSpan w:val="3"/>
            <w:tcBorders>
              <w:bottom w:val="single" w:sz="4" w:space="0" w:color="000000"/>
            </w:tcBorders>
          </w:tcPr>
          <w:p w:rsidR="00570C28" w:rsidRPr="00951D4E" w:rsidRDefault="004C2918" w:rsidP="00E40DDB">
            <w:pPr>
              <w:pStyle w:val="BodyText3example"/>
              <w:jc w:val="both"/>
              <w:rPr>
                <w:rFonts w:cs="Arial"/>
                <w:color w:val="auto"/>
                <w:szCs w:val="20"/>
              </w:rPr>
            </w:pPr>
            <w:r>
              <w:rPr>
                <w:rFonts w:cs="Arial"/>
                <w:color w:val="auto"/>
                <w:szCs w:val="20"/>
              </w:rPr>
              <w:t>N/A</w:t>
            </w:r>
          </w:p>
        </w:tc>
      </w:tr>
      <w:tr w:rsidR="00F94A22" w:rsidTr="00951D4E">
        <w:trPr>
          <w:trHeight w:val="584"/>
        </w:trPr>
        <w:tc>
          <w:tcPr>
            <w:tcW w:w="10170" w:type="dxa"/>
            <w:gridSpan w:val="6"/>
            <w:tcBorders>
              <w:bottom w:val="single" w:sz="4" w:space="0" w:color="000000"/>
            </w:tcBorders>
            <w:shd w:val="clear" w:color="auto" w:fill="B8CCE4"/>
            <w:vAlign w:val="center"/>
          </w:tcPr>
          <w:p w:rsidR="00F94A22" w:rsidRPr="00951D4E" w:rsidRDefault="00F94A22" w:rsidP="00951D4E">
            <w:pPr>
              <w:pStyle w:val="BodyText3example"/>
              <w:jc w:val="center"/>
              <w:rPr>
                <w:rFonts w:cs="Arial"/>
                <w:b/>
                <w:color w:val="auto"/>
                <w:szCs w:val="24"/>
              </w:rPr>
            </w:pPr>
            <w:r w:rsidRPr="00951D4E">
              <w:rPr>
                <w:rFonts w:cs="Arial"/>
                <w:b/>
                <w:color w:val="auto"/>
                <w:szCs w:val="24"/>
              </w:rPr>
              <w:t>PROCEDURES/ACTIVITIES</w:t>
            </w:r>
          </w:p>
          <w:p w:rsidR="00F94A22" w:rsidRPr="00951D4E" w:rsidRDefault="00F94A22" w:rsidP="00951D4E">
            <w:pPr>
              <w:jc w:val="center"/>
              <w:rPr>
                <w:szCs w:val="22"/>
              </w:rPr>
            </w:pPr>
            <w:r w:rsidRPr="00951D4E">
              <w:rPr>
                <w:rFonts w:cs="Arial"/>
                <w:b/>
              </w:rPr>
              <w:t>Remember Horizontal Teaching:</w:t>
            </w:r>
          </w:p>
        </w:tc>
      </w:tr>
      <w:tr w:rsidR="00F94A22" w:rsidTr="00E40DDB">
        <w:trPr>
          <w:trHeight w:val="440"/>
        </w:trPr>
        <w:tc>
          <w:tcPr>
            <w:tcW w:w="5375" w:type="dxa"/>
            <w:gridSpan w:val="4"/>
            <w:shd w:val="clear" w:color="auto" w:fill="F2DBDB"/>
            <w:vAlign w:val="center"/>
          </w:tcPr>
          <w:p w:rsidR="00F94A22" w:rsidRPr="00951D4E" w:rsidRDefault="00F94A22" w:rsidP="00951D4E">
            <w:pPr>
              <w:jc w:val="center"/>
              <w:rPr>
                <w:b/>
                <w:szCs w:val="22"/>
              </w:rPr>
            </w:pPr>
            <w:r w:rsidRPr="00951D4E">
              <w:rPr>
                <w:b/>
                <w:szCs w:val="22"/>
              </w:rPr>
              <w:t>LESSON COMPONENT</w:t>
            </w:r>
          </w:p>
        </w:tc>
        <w:tc>
          <w:tcPr>
            <w:tcW w:w="4795" w:type="dxa"/>
            <w:gridSpan w:val="2"/>
            <w:shd w:val="clear" w:color="auto" w:fill="F2DBDB"/>
            <w:vAlign w:val="center"/>
          </w:tcPr>
          <w:p w:rsidR="00F94A22" w:rsidRPr="00951D4E" w:rsidRDefault="00F94A22" w:rsidP="00951D4E">
            <w:pPr>
              <w:jc w:val="center"/>
              <w:rPr>
                <w:b/>
                <w:szCs w:val="22"/>
              </w:rPr>
            </w:pPr>
            <w:r w:rsidRPr="00951D4E">
              <w:rPr>
                <w:b/>
                <w:szCs w:val="22"/>
              </w:rPr>
              <w:t>CHECK FOR UNDERSTANDING</w:t>
            </w:r>
          </w:p>
        </w:tc>
      </w:tr>
      <w:tr w:rsidR="00F94A22" w:rsidTr="00E40DDB">
        <w:trPr>
          <w:trHeight w:val="350"/>
        </w:trPr>
        <w:tc>
          <w:tcPr>
            <w:tcW w:w="5375" w:type="dxa"/>
            <w:gridSpan w:val="4"/>
          </w:tcPr>
          <w:p w:rsidR="00F94A22" w:rsidRDefault="00E40DDB" w:rsidP="00E40DDB">
            <w:pPr>
              <w:rPr>
                <w:b/>
                <w:szCs w:val="22"/>
              </w:rPr>
            </w:pPr>
            <w:r>
              <w:rPr>
                <w:b/>
                <w:szCs w:val="22"/>
                <w:u w:val="single"/>
              </w:rPr>
              <w:t>SET</w:t>
            </w:r>
            <w:r>
              <w:rPr>
                <w:b/>
                <w:szCs w:val="22"/>
              </w:rPr>
              <w:t>:</w:t>
            </w:r>
          </w:p>
          <w:p w:rsidR="007565DB" w:rsidRDefault="007565DB" w:rsidP="00E40DDB">
            <w:pPr>
              <w:rPr>
                <w:b/>
                <w:szCs w:val="22"/>
              </w:rPr>
            </w:pPr>
            <w:r>
              <w:rPr>
                <w:b/>
                <w:szCs w:val="22"/>
              </w:rPr>
              <w:t>Write down the first three words that come to your mind when you hear the words “Martin Luther King Jr.”</w:t>
            </w:r>
          </w:p>
          <w:p w:rsidR="00E40DDB" w:rsidRDefault="00E40DDB" w:rsidP="00E40DDB">
            <w:pPr>
              <w:rPr>
                <w:b/>
                <w:szCs w:val="22"/>
              </w:rPr>
            </w:pPr>
          </w:p>
          <w:p w:rsidR="00E40DDB" w:rsidRPr="00E40DDB" w:rsidRDefault="00E40DDB" w:rsidP="00E40DDB">
            <w:pPr>
              <w:rPr>
                <w:b/>
                <w:szCs w:val="22"/>
              </w:rPr>
            </w:pPr>
          </w:p>
        </w:tc>
        <w:tc>
          <w:tcPr>
            <w:tcW w:w="4795" w:type="dxa"/>
            <w:gridSpan w:val="2"/>
            <w:vAlign w:val="center"/>
          </w:tcPr>
          <w:p w:rsidR="00F94A22" w:rsidRPr="00951D4E" w:rsidRDefault="004C2918" w:rsidP="00F94A22">
            <w:pPr>
              <w:rPr>
                <w:szCs w:val="22"/>
              </w:rPr>
            </w:pPr>
            <w:r>
              <w:rPr>
                <w:szCs w:val="22"/>
              </w:rPr>
              <w:t>Have random students share out what they wrote down.</w:t>
            </w:r>
          </w:p>
        </w:tc>
      </w:tr>
      <w:tr w:rsidR="00F94A22" w:rsidTr="00E40DDB">
        <w:trPr>
          <w:trHeight w:val="350"/>
        </w:trPr>
        <w:tc>
          <w:tcPr>
            <w:tcW w:w="5375" w:type="dxa"/>
            <w:gridSpan w:val="4"/>
          </w:tcPr>
          <w:p w:rsidR="00F94A22" w:rsidRDefault="00F94A22" w:rsidP="00E40DDB">
            <w:pPr>
              <w:rPr>
                <w:b/>
                <w:szCs w:val="22"/>
              </w:rPr>
            </w:pPr>
            <w:r w:rsidRPr="00951D4E">
              <w:rPr>
                <w:b/>
                <w:szCs w:val="22"/>
                <w:u w:val="single"/>
              </w:rPr>
              <w:t>INPUT</w:t>
            </w:r>
            <w:r w:rsidRPr="00951D4E">
              <w:rPr>
                <w:b/>
                <w:szCs w:val="22"/>
              </w:rPr>
              <w:t>:</w:t>
            </w:r>
          </w:p>
          <w:p w:rsidR="007565DB" w:rsidRPr="00951D4E" w:rsidRDefault="007565DB" w:rsidP="007565DB">
            <w:pPr>
              <w:numPr>
                <w:ilvl w:val="0"/>
                <w:numId w:val="7"/>
              </w:numPr>
              <w:rPr>
                <w:b/>
                <w:szCs w:val="22"/>
              </w:rPr>
            </w:pPr>
            <w:r>
              <w:rPr>
                <w:b/>
                <w:szCs w:val="22"/>
              </w:rPr>
              <w:t xml:space="preserve">Have students read the excerpts from the Letter from Birmingham Jail and </w:t>
            </w:r>
            <w:r w:rsidR="00B228F4">
              <w:rPr>
                <w:b/>
                <w:szCs w:val="22"/>
              </w:rPr>
              <w:t>I Have a Dream Speech. Have them annotate their thoughts on the side.</w:t>
            </w:r>
          </w:p>
          <w:p w:rsidR="00A723B8" w:rsidRPr="00951D4E" w:rsidRDefault="00A723B8" w:rsidP="00E40DDB">
            <w:pPr>
              <w:rPr>
                <w:szCs w:val="22"/>
              </w:rPr>
            </w:pPr>
          </w:p>
          <w:p w:rsidR="00A723B8" w:rsidRPr="00951D4E" w:rsidRDefault="00A723B8" w:rsidP="00E40DDB">
            <w:pPr>
              <w:rPr>
                <w:szCs w:val="22"/>
              </w:rPr>
            </w:pPr>
          </w:p>
        </w:tc>
        <w:tc>
          <w:tcPr>
            <w:tcW w:w="4795" w:type="dxa"/>
            <w:gridSpan w:val="2"/>
            <w:vAlign w:val="center"/>
          </w:tcPr>
          <w:p w:rsidR="00A723B8" w:rsidRPr="00951D4E" w:rsidRDefault="004C2918" w:rsidP="00BE3CD0">
            <w:pPr>
              <w:rPr>
                <w:szCs w:val="22"/>
              </w:rPr>
            </w:pPr>
            <w:r>
              <w:rPr>
                <w:szCs w:val="22"/>
              </w:rPr>
              <w:t xml:space="preserve">Walk </w:t>
            </w:r>
            <w:r w:rsidR="00BE3CD0">
              <w:rPr>
                <w:szCs w:val="22"/>
              </w:rPr>
              <w:t>around</w:t>
            </w:r>
            <w:r>
              <w:rPr>
                <w:szCs w:val="22"/>
              </w:rPr>
              <w:t xml:space="preserve"> and look at the student annotations. Have private academic conversations with them about what they’re writing.</w:t>
            </w:r>
          </w:p>
        </w:tc>
      </w:tr>
      <w:tr w:rsidR="00F94A22" w:rsidTr="00E40DDB">
        <w:trPr>
          <w:trHeight w:val="350"/>
        </w:trPr>
        <w:tc>
          <w:tcPr>
            <w:tcW w:w="5375" w:type="dxa"/>
            <w:gridSpan w:val="4"/>
          </w:tcPr>
          <w:p w:rsidR="00F94A22" w:rsidRPr="00951D4E" w:rsidRDefault="00F94A22" w:rsidP="00E40DDB">
            <w:pPr>
              <w:rPr>
                <w:szCs w:val="22"/>
              </w:rPr>
            </w:pPr>
            <w:r w:rsidRPr="00951D4E">
              <w:rPr>
                <w:b/>
                <w:szCs w:val="22"/>
                <w:u w:val="single"/>
              </w:rPr>
              <w:t>MODEL</w:t>
            </w:r>
            <w:r w:rsidRPr="00951D4E">
              <w:rPr>
                <w:szCs w:val="22"/>
              </w:rPr>
              <w:t>:</w:t>
            </w:r>
          </w:p>
          <w:p w:rsidR="00A723B8" w:rsidRPr="00951D4E" w:rsidRDefault="00B228F4" w:rsidP="00E40DDB">
            <w:pPr>
              <w:rPr>
                <w:szCs w:val="22"/>
              </w:rPr>
            </w:pPr>
            <w:r>
              <w:rPr>
                <w:szCs w:val="22"/>
              </w:rPr>
              <w:lastRenderedPageBreak/>
              <w:t>You may want to model with students the annotation practices that you want them to use. For example, you may want them to put their opinion about what King is saying. Or you may want them to pretend to be a white supremacist and write what he or she would say about what King is saying.</w:t>
            </w:r>
          </w:p>
          <w:p w:rsidR="00A723B8" w:rsidRPr="00951D4E" w:rsidRDefault="00A723B8" w:rsidP="00E40DDB">
            <w:pPr>
              <w:pStyle w:val="ListParagraph"/>
              <w:ind w:left="1440"/>
              <w:rPr>
                <w:szCs w:val="22"/>
              </w:rPr>
            </w:pPr>
          </w:p>
        </w:tc>
        <w:tc>
          <w:tcPr>
            <w:tcW w:w="4795" w:type="dxa"/>
            <w:gridSpan w:val="2"/>
            <w:vAlign w:val="center"/>
          </w:tcPr>
          <w:p w:rsidR="00F94A22" w:rsidRPr="00951D4E" w:rsidRDefault="004C2918" w:rsidP="00E40DDB">
            <w:pPr>
              <w:rPr>
                <w:szCs w:val="22"/>
              </w:rPr>
            </w:pPr>
            <w:r>
              <w:rPr>
                <w:szCs w:val="22"/>
              </w:rPr>
              <w:lastRenderedPageBreak/>
              <w:t xml:space="preserve">Be sure students are in complete understanding of </w:t>
            </w:r>
            <w:r>
              <w:rPr>
                <w:szCs w:val="22"/>
              </w:rPr>
              <w:lastRenderedPageBreak/>
              <w:t>the type of annotation you want them to do.</w:t>
            </w:r>
          </w:p>
        </w:tc>
      </w:tr>
      <w:tr w:rsidR="00F94A22" w:rsidTr="00E40DDB">
        <w:trPr>
          <w:trHeight w:val="800"/>
        </w:trPr>
        <w:tc>
          <w:tcPr>
            <w:tcW w:w="5375" w:type="dxa"/>
            <w:gridSpan w:val="4"/>
          </w:tcPr>
          <w:p w:rsidR="00F94A22" w:rsidRPr="00951D4E" w:rsidRDefault="00F94A22" w:rsidP="00E40DDB">
            <w:pPr>
              <w:rPr>
                <w:b/>
                <w:szCs w:val="22"/>
              </w:rPr>
            </w:pPr>
            <w:r w:rsidRPr="00951D4E">
              <w:rPr>
                <w:b/>
                <w:szCs w:val="22"/>
                <w:u w:val="single"/>
              </w:rPr>
              <w:lastRenderedPageBreak/>
              <w:t>GUIDED PRACTICE</w:t>
            </w:r>
            <w:r w:rsidRPr="00951D4E">
              <w:rPr>
                <w:b/>
                <w:szCs w:val="22"/>
              </w:rPr>
              <w:t>:</w:t>
            </w:r>
          </w:p>
          <w:p w:rsidR="00A723B8" w:rsidRDefault="00B228F4" w:rsidP="00E40DDB">
            <w:pPr>
              <w:rPr>
                <w:b/>
                <w:szCs w:val="22"/>
              </w:rPr>
            </w:pPr>
            <w:r>
              <w:rPr>
                <w:b/>
                <w:szCs w:val="22"/>
              </w:rPr>
              <w:t>Read through parts of the speeches as an entire class. Have students share out what they wrote about those parts.</w:t>
            </w:r>
          </w:p>
          <w:p w:rsidR="00B228F4" w:rsidRDefault="00B228F4" w:rsidP="00E40DDB">
            <w:pPr>
              <w:rPr>
                <w:b/>
                <w:szCs w:val="22"/>
              </w:rPr>
            </w:pPr>
          </w:p>
          <w:p w:rsidR="00B228F4" w:rsidRPr="00951D4E" w:rsidRDefault="00B228F4" w:rsidP="00E40DDB">
            <w:pPr>
              <w:rPr>
                <w:b/>
                <w:szCs w:val="22"/>
              </w:rPr>
            </w:pPr>
            <w:r>
              <w:rPr>
                <w:b/>
                <w:szCs w:val="22"/>
              </w:rPr>
              <w:t>Have students write a brief essay comparing and contrasting the two primary sources.</w:t>
            </w:r>
          </w:p>
          <w:p w:rsidR="00A723B8" w:rsidRPr="00951D4E" w:rsidRDefault="00A723B8" w:rsidP="00E40DDB">
            <w:pPr>
              <w:rPr>
                <w:b/>
                <w:szCs w:val="22"/>
              </w:rPr>
            </w:pPr>
          </w:p>
        </w:tc>
        <w:tc>
          <w:tcPr>
            <w:tcW w:w="4795" w:type="dxa"/>
            <w:gridSpan w:val="2"/>
            <w:vAlign w:val="center"/>
          </w:tcPr>
          <w:p w:rsidR="00F801DF" w:rsidRPr="00951D4E" w:rsidRDefault="004C2918" w:rsidP="00F801DF">
            <w:pPr>
              <w:rPr>
                <w:szCs w:val="22"/>
              </w:rPr>
            </w:pPr>
            <w:r>
              <w:rPr>
                <w:szCs w:val="22"/>
              </w:rPr>
              <w:t>Have academic conversations with students who are sharing out.</w:t>
            </w:r>
          </w:p>
        </w:tc>
      </w:tr>
      <w:tr w:rsidR="00F94A22" w:rsidTr="00E40DDB">
        <w:trPr>
          <w:trHeight w:val="350"/>
        </w:trPr>
        <w:tc>
          <w:tcPr>
            <w:tcW w:w="5375" w:type="dxa"/>
            <w:gridSpan w:val="4"/>
            <w:tcBorders>
              <w:bottom w:val="single" w:sz="4" w:space="0" w:color="000000"/>
            </w:tcBorders>
          </w:tcPr>
          <w:p w:rsidR="00F94A22" w:rsidRDefault="00F94A22" w:rsidP="00E40DDB">
            <w:pPr>
              <w:rPr>
                <w:b/>
                <w:szCs w:val="22"/>
              </w:rPr>
            </w:pPr>
            <w:r w:rsidRPr="00951D4E">
              <w:rPr>
                <w:b/>
                <w:szCs w:val="22"/>
                <w:u w:val="single"/>
              </w:rPr>
              <w:t>CLOSURE</w:t>
            </w:r>
            <w:r w:rsidRPr="00951D4E">
              <w:rPr>
                <w:b/>
                <w:szCs w:val="22"/>
              </w:rPr>
              <w:t>:</w:t>
            </w:r>
          </w:p>
          <w:p w:rsidR="00B228F4" w:rsidRPr="00951D4E" w:rsidRDefault="00B228F4" w:rsidP="00E40DDB">
            <w:pPr>
              <w:rPr>
                <w:b/>
                <w:szCs w:val="22"/>
              </w:rPr>
            </w:pPr>
            <w:r>
              <w:rPr>
                <w:b/>
                <w:szCs w:val="22"/>
              </w:rPr>
              <w:t xml:space="preserve">After reading the letters, describe MLK in one word. Write it down. </w:t>
            </w:r>
          </w:p>
          <w:p w:rsidR="00A723B8" w:rsidRPr="00951D4E" w:rsidRDefault="00A723B8" w:rsidP="00E40DDB">
            <w:pPr>
              <w:rPr>
                <w:b/>
                <w:szCs w:val="22"/>
              </w:rPr>
            </w:pPr>
          </w:p>
          <w:p w:rsidR="00A723B8" w:rsidRPr="00951D4E" w:rsidRDefault="00A723B8" w:rsidP="00E40DDB">
            <w:pPr>
              <w:rPr>
                <w:b/>
                <w:szCs w:val="22"/>
              </w:rPr>
            </w:pPr>
          </w:p>
        </w:tc>
        <w:tc>
          <w:tcPr>
            <w:tcW w:w="4795" w:type="dxa"/>
            <w:gridSpan w:val="2"/>
            <w:tcBorders>
              <w:bottom w:val="single" w:sz="4" w:space="0" w:color="000000"/>
            </w:tcBorders>
            <w:vAlign w:val="center"/>
          </w:tcPr>
          <w:p w:rsidR="00F94A22" w:rsidRPr="00951D4E" w:rsidRDefault="004C2918" w:rsidP="00F94A22">
            <w:pPr>
              <w:rPr>
                <w:szCs w:val="22"/>
              </w:rPr>
            </w:pPr>
            <w:r>
              <w:rPr>
                <w:szCs w:val="22"/>
              </w:rPr>
              <w:t>Have random students share out what they wrote.</w:t>
            </w:r>
          </w:p>
        </w:tc>
      </w:tr>
      <w:tr w:rsidR="00F94A22" w:rsidTr="00951D4E">
        <w:trPr>
          <w:trHeight w:val="440"/>
        </w:trPr>
        <w:tc>
          <w:tcPr>
            <w:tcW w:w="10170" w:type="dxa"/>
            <w:gridSpan w:val="6"/>
            <w:tcBorders>
              <w:bottom w:val="single" w:sz="4" w:space="0" w:color="000000"/>
            </w:tcBorders>
            <w:shd w:val="clear" w:color="auto" w:fill="B8CCE4"/>
            <w:vAlign w:val="center"/>
          </w:tcPr>
          <w:p w:rsidR="00F94A22" w:rsidRPr="00951D4E" w:rsidRDefault="00F94A22" w:rsidP="00951D4E">
            <w:pPr>
              <w:jc w:val="center"/>
              <w:rPr>
                <w:szCs w:val="22"/>
              </w:rPr>
            </w:pPr>
            <w:r w:rsidRPr="00951D4E">
              <w:rPr>
                <w:rFonts w:cs="Arial"/>
                <w:b/>
              </w:rPr>
              <w:t>ASSESSMENT(S)</w:t>
            </w:r>
          </w:p>
        </w:tc>
      </w:tr>
      <w:tr w:rsidR="003A6220" w:rsidTr="00D179EF">
        <w:trPr>
          <w:trHeight w:val="265"/>
        </w:trPr>
        <w:tc>
          <w:tcPr>
            <w:tcW w:w="10170" w:type="dxa"/>
            <w:gridSpan w:val="6"/>
            <w:vAlign w:val="center"/>
          </w:tcPr>
          <w:p w:rsidR="003A6220" w:rsidRDefault="003A6220" w:rsidP="00E40DDB">
            <w:pPr>
              <w:rPr>
                <w:szCs w:val="22"/>
              </w:rPr>
            </w:pPr>
          </w:p>
          <w:p w:rsidR="003A6220" w:rsidRDefault="00B228F4" w:rsidP="00E40DDB">
            <w:pPr>
              <w:rPr>
                <w:szCs w:val="22"/>
              </w:rPr>
            </w:pPr>
            <w:r>
              <w:rPr>
                <w:szCs w:val="22"/>
              </w:rPr>
              <w:t>Use the essay as the assessment.</w:t>
            </w:r>
          </w:p>
          <w:p w:rsidR="003A6220" w:rsidRDefault="003A6220" w:rsidP="00E40DDB">
            <w:pPr>
              <w:rPr>
                <w:szCs w:val="22"/>
              </w:rPr>
            </w:pPr>
          </w:p>
          <w:p w:rsidR="003A6220" w:rsidRDefault="003A6220" w:rsidP="00E40DDB">
            <w:pPr>
              <w:rPr>
                <w:szCs w:val="22"/>
              </w:rPr>
            </w:pPr>
          </w:p>
          <w:p w:rsidR="003A6220" w:rsidRPr="00951D4E" w:rsidRDefault="003A6220" w:rsidP="00E40DDB">
            <w:pPr>
              <w:rPr>
                <w:szCs w:val="22"/>
              </w:rPr>
            </w:pPr>
          </w:p>
        </w:tc>
      </w:tr>
      <w:tr w:rsidR="00F94A22" w:rsidTr="00951D4E">
        <w:trPr>
          <w:trHeight w:val="413"/>
        </w:trPr>
        <w:tc>
          <w:tcPr>
            <w:tcW w:w="10170" w:type="dxa"/>
            <w:gridSpan w:val="6"/>
            <w:shd w:val="clear" w:color="auto" w:fill="B8CCE4"/>
            <w:vAlign w:val="center"/>
          </w:tcPr>
          <w:p w:rsidR="00F94A22" w:rsidRPr="00951D4E" w:rsidRDefault="00254975" w:rsidP="00951D4E">
            <w:pPr>
              <w:jc w:val="center"/>
              <w:rPr>
                <w:b/>
                <w:szCs w:val="22"/>
              </w:rPr>
            </w:pPr>
            <w:r w:rsidRPr="00951D4E">
              <w:rPr>
                <w:b/>
                <w:szCs w:val="22"/>
              </w:rPr>
              <w:t>ACCOMMODATIONS/ENRICHMENTS</w:t>
            </w:r>
          </w:p>
        </w:tc>
      </w:tr>
      <w:tr w:rsidR="00F94A22" w:rsidTr="00951D4E">
        <w:tc>
          <w:tcPr>
            <w:tcW w:w="10170" w:type="dxa"/>
            <w:gridSpan w:val="6"/>
            <w:tcBorders>
              <w:bottom w:val="single" w:sz="4" w:space="0" w:color="000000"/>
            </w:tcBorders>
            <w:vAlign w:val="center"/>
          </w:tcPr>
          <w:p w:rsidR="00D33BD8" w:rsidRDefault="00AB2D2E" w:rsidP="004A3986">
            <w:pPr>
              <w:rPr>
                <w:b/>
                <w:szCs w:val="22"/>
              </w:rPr>
            </w:pPr>
            <w:r w:rsidRPr="00E40DDB">
              <w:rPr>
                <w:b/>
                <w:szCs w:val="22"/>
                <w:u w:val="single"/>
              </w:rPr>
              <w:t>Accommodation</w:t>
            </w:r>
            <w:r w:rsidR="00D33BD8" w:rsidRPr="00E40DDB">
              <w:rPr>
                <w:b/>
                <w:szCs w:val="22"/>
                <w:u w:val="single"/>
              </w:rPr>
              <w:t>s</w:t>
            </w:r>
            <w:r w:rsidR="00D33BD8" w:rsidRPr="00951D4E">
              <w:rPr>
                <w:b/>
                <w:szCs w:val="22"/>
              </w:rPr>
              <w:t>:</w:t>
            </w:r>
            <w:r w:rsidR="002675D5">
              <w:rPr>
                <w:b/>
                <w:szCs w:val="22"/>
              </w:rPr>
              <w:t xml:space="preserve"> Abbreviate the reading and writing components of the essay to accommodate the student.</w:t>
            </w:r>
          </w:p>
          <w:p w:rsidR="00E40DDB" w:rsidRDefault="00E40DDB" w:rsidP="004A3986">
            <w:pPr>
              <w:rPr>
                <w:b/>
                <w:szCs w:val="22"/>
              </w:rPr>
            </w:pPr>
          </w:p>
          <w:p w:rsidR="00E40DDB" w:rsidRPr="00951D4E" w:rsidRDefault="00E40DDB" w:rsidP="004A3986">
            <w:pPr>
              <w:rPr>
                <w:b/>
                <w:szCs w:val="22"/>
              </w:rPr>
            </w:pPr>
            <w:r w:rsidRPr="00E40DDB">
              <w:rPr>
                <w:b/>
                <w:szCs w:val="22"/>
                <w:u w:val="single"/>
              </w:rPr>
              <w:t>Enrichment</w:t>
            </w:r>
            <w:r>
              <w:rPr>
                <w:b/>
                <w:szCs w:val="22"/>
              </w:rPr>
              <w:t>:</w:t>
            </w:r>
            <w:r w:rsidR="002675D5">
              <w:rPr>
                <w:b/>
                <w:szCs w:val="22"/>
              </w:rPr>
              <w:t xml:space="preserve"> Have students who finish early find some other primary sources from MLK and analyze appropriately.</w:t>
            </w:r>
          </w:p>
          <w:p w:rsidR="00632ECE" w:rsidRPr="00951D4E" w:rsidRDefault="00632ECE" w:rsidP="00E40DDB">
            <w:pPr>
              <w:rPr>
                <w:szCs w:val="22"/>
              </w:rPr>
            </w:pPr>
          </w:p>
        </w:tc>
      </w:tr>
      <w:tr w:rsidR="00F94A22" w:rsidTr="00951D4E">
        <w:trPr>
          <w:trHeight w:val="395"/>
        </w:trPr>
        <w:tc>
          <w:tcPr>
            <w:tcW w:w="10170" w:type="dxa"/>
            <w:gridSpan w:val="6"/>
            <w:shd w:val="clear" w:color="auto" w:fill="B8CCE4"/>
            <w:vAlign w:val="center"/>
          </w:tcPr>
          <w:p w:rsidR="00F94A22" w:rsidRPr="00951D4E" w:rsidRDefault="008F6CB1" w:rsidP="00951D4E">
            <w:pPr>
              <w:jc w:val="center"/>
              <w:rPr>
                <w:b/>
                <w:szCs w:val="22"/>
              </w:rPr>
            </w:pPr>
            <w:r w:rsidRPr="00951D4E">
              <w:rPr>
                <w:b/>
                <w:szCs w:val="22"/>
              </w:rPr>
              <w:t>SILENT/SUSTAINED READING RESOURCES</w:t>
            </w:r>
          </w:p>
        </w:tc>
      </w:tr>
      <w:tr w:rsidR="00F94A22" w:rsidTr="00951D4E">
        <w:tc>
          <w:tcPr>
            <w:tcW w:w="10170" w:type="dxa"/>
            <w:gridSpan w:val="6"/>
            <w:tcBorders>
              <w:bottom w:val="single" w:sz="4" w:space="0" w:color="000000"/>
            </w:tcBorders>
            <w:vAlign w:val="center"/>
          </w:tcPr>
          <w:p w:rsidR="0085067C" w:rsidRPr="00951D4E" w:rsidRDefault="004C2918" w:rsidP="00E40DDB">
            <w:pPr>
              <w:rPr>
                <w:szCs w:val="22"/>
              </w:rPr>
            </w:pPr>
            <w:r>
              <w:rPr>
                <w:szCs w:val="22"/>
                <w:u w:val="single"/>
              </w:rPr>
              <w:t>N/A</w:t>
            </w:r>
          </w:p>
        </w:tc>
      </w:tr>
      <w:tr w:rsidR="00F94A22" w:rsidTr="00951D4E">
        <w:trPr>
          <w:trHeight w:val="386"/>
        </w:trPr>
        <w:tc>
          <w:tcPr>
            <w:tcW w:w="10170" w:type="dxa"/>
            <w:gridSpan w:val="6"/>
            <w:shd w:val="clear" w:color="auto" w:fill="B8CCE4"/>
            <w:vAlign w:val="center"/>
          </w:tcPr>
          <w:p w:rsidR="008F6CB1" w:rsidRPr="00951D4E" w:rsidRDefault="008F6CB1" w:rsidP="00951D4E">
            <w:pPr>
              <w:jc w:val="center"/>
              <w:rPr>
                <w:b/>
                <w:szCs w:val="22"/>
              </w:rPr>
            </w:pPr>
            <w:r w:rsidRPr="00951D4E">
              <w:rPr>
                <w:b/>
                <w:szCs w:val="22"/>
              </w:rPr>
              <w:t>INTERDISCIPLINARY CONNECTIONS</w:t>
            </w:r>
          </w:p>
          <w:p w:rsidR="008F6CB1" w:rsidRPr="00951D4E" w:rsidRDefault="008F6CB1" w:rsidP="00951D4E">
            <w:pPr>
              <w:jc w:val="center"/>
              <w:rPr>
                <w:b/>
                <w:szCs w:val="22"/>
              </w:rPr>
            </w:pPr>
            <w:r w:rsidRPr="00951D4E">
              <w:rPr>
                <w:b/>
                <w:szCs w:val="22"/>
              </w:rPr>
              <w:t>Elementary Only</w:t>
            </w:r>
          </w:p>
        </w:tc>
      </w:tr>
      <w:tr w:rsidR="008F6CB1" w:rsidTr="00951D4E">
        <w:tc>
          <w:tcPr>
            <w:tcW w:w="10170" w:type="dxa"/>
            <w:gridSpan w:val="6"/>
            <w:vAlign w:val="center"/>
          </w:tcPr>
          <w:p w:rsidR="0085067C" w:rsidRDefault="0085067C" w:rsidP="00E40DDB">
            <w:pPr>
              <w:rPr>
                <w:szCs w:val="22"/>
                <w:u w:val="single"/>
              </w:rPr>
            </w:pPr>
          </w:p>
          <w:p w:rsidR="00E40DDB" w:rsidRPr="00951D4E" w:rsidRDefault="004C2918" w:rsidP="00E40DDB">
            <w:pPr>
              <w:rPr>
                <w:szCs w:val="22"/>
              </w:rPr>
            </w:pPr>
            <w:r>
              <w:rPr>
                <w:szCs w:val="22"/>
              </w:rPr>
              <w:t>N/A</w:t>
            </w:r>
          </w:p>
        </w:tc>
      </w:tr>
    </w:tbl>
    <w:p w:rsidR="002046A5" w:rsidRDefault="002046A5"/>
    <w:sectPr w:rsidR="002046A5" w:rsidSect="004A3986">
      <w:pgSz w:w="12240" w:h="15840"/>
      <w:pgMar w:top="990" w:right="720" w:bottom="810" w:left="81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000D5"/>
    <w:multiLevelType w:val="hybridMultilevel"/>
    <w:tmpl w:val="8D4034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63DE8"/>
    <w:multiLevelType w:val="hybridMultilevel"/>
    <w:tmpl w:val="67D608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F291FDA"/>
    <w:multiLevelType w:val="hybridMultilevel"/>
    <w:tmpl w:val="F1922E7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7593BE0"/>
    <w:multiLevelType w:val="hybridMultilevel"/>
    <w:tmpl w:val="1122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0E47E2"/>
    <w:multiLevelType w:val="hybridMultilevel"/>
    <w:tmpl w:val="FB7A2F90"/>
    <w:lvl w:ilvl="0" w:tplc="12244F24">
      <w:start w:val="1"/>
      <w:numFmt w:val="bullet"/>
      <w:lvlText w:val="•"/>
      <w:lvlJc w:val="left"/>
      <w:pPr>
        <w:tabs>
          <w:tab w:val="num" w:pos="720"/>
        </w:tabs>
        <w:ind w:left="720" w:hanging="360"/>
      </w:pPr>
      <w:rPr>
        <w:rFonts w:ascii="Arial" w:hAnsi="Arial" w:hint="default"/>
      </w:rPr>
    </w:lvl>
    <w:lvl w:ilvl="1" w:tplc="A86E1144">
      <w:start w:val="1"/>
      <w:numFmt w:val="bullet"/>
      <w:lvlText w:val="•"/>
      <w:lvlJc w:val="left"/>
      <w:pPr>
        <w:tabs>
          <w:tab w:val="num" w:pos="1440"/>
        </w:tabs>
        <w:ind w:left="1440" w:hanging="360"/>
      </w:pPr>
      <w:rPr>
        <w:rFonts w:ascii="Arial" w:hAnsi="Arial" w:hint="default"/>
      </w:rPr>
    </w:lvl>
    <w:lvl w:ilvl="2" w:tplc="DCEE1BD2" w:tentative="1">
      <w:start w:val="1"/>
      <w:numFmt w:val="bullet"/>
      <w:lvlText w:val="•"/>
      <w:lvlJc w:val="left"/>
      <w:pPr>
        <w:tabs>
          <w:tab w:val="num" w:pos="2160"/>
        </w:tabs>
        <w:ind w:left="2160" w:hanging="360"/>
      </w:pPr>
      <w:rPr>
        <w:rFonts w:ascii="Arial" w:hAnsi="Arial" w:hint="default"/>
      </w:rPr>
    </w:lvl>
    <w:lvl w:ilvl="3" w:tplc="919EF504" w:tentative="1">
      <w:start w:val="1"/>
      <w:numFmt w:val="bullet"/>
      <w:lvlText w:val="•"/>
      <w:lvlJc w:val="left"/>
      <w:pPr>
        <w:tabs>
          <w:tab w:val="num" w:pos="2880"/>
        </w:tabs>
        <w:ind w:left="2880" w:hanging="360"/>
      </w:pPr>
      <w:rPr>
        <w:rFonts w:ascii="Arial" w:hAnsi="Arial" w:hint="default"/>
      </w:rPr>
    </w:lvl>
    <w:lvl w:ilvl="4" w:tplc="306E690C" w:tentative="1">
      <w:start w:val="1"/>
      <w:numFmt w:val="bullet"/>
      <w:lvlText w:val="•"/>
      <w:lvlJc w:val="left"/>
      <w:pPr>
        <w:tabs>
          <w:tab w:val="num" w:pos="3600"/>
        </w:tabs>
        <w:ind w:left="3600" w:hanging="360"/>
      </w:pPr>
      <w:rPr>
        <w:rFonts w:ascii="Arial" w:hAnsi="Arial" w:hint="default"/>
      </w:rPr>
    </w:lvl>
    <w:lvl w:ilvl="5" w:tplc="68CE0340" w:tentative="1">
      <w:start w:val="1"/>
      <w:numFmt w:val="bullet"/>
      <w:lvlText w:val="•"/>
      <w:lvlJc w:val="left"/>
      <w:pPr>
        <w:tabs>
          <w:tab w:val="num" w:pos="4320"/>
        </w:tabs>
        <w:ind w:left="4320" w:hanging="360"/>
      </w:pPr>
      <w:rPr>
        <w:rFonts w:ascii="Arial" w:hAnsi="Arial" w:hint="default"/>
      </w:rPr>
    </w:lvl>
    <w:lvl w:ilvl="6" w:tplc="297CC55E" w:tentative="1">
      <w:start w:val="1"/>
      <w:numFmt w:val="bullet"/>
      <w:lvlText w:val="•"/>
      <w:lvlJc w:val="left"/>
      <w:pPr>
        <w:tabs>
          <w:tab w:val="num" w:pos="5040"/>
        </w:tabs>
        <w:ind w:left="5040" w:hanging="360"/>
      </w:pPr>
      <w:rPr>
        <w:rFonts w:ascii="Arial" w:hAnsi="Arial" w:hint="default"/>
      </w:rPr>
    </w:lvl>
    <w:lvl w:ilvl="7" w:tplc="24703962" w:tentative="1">
      <w:start w:val="1"/>
      <w:numFmt w:val="bullet"/>
      <w:lvlText w:val="•"/>
      <w:lvlJc w:val="left"/>
      <w:pPr>
        <w:tabs>
          <w:tab w:val="num" w:pos="5760"/>
        </w:tabs>
        <w:ind w:left="5760" w:hanging="360"/>
      </w:pPr>
      <w:rPr>
        <w:rFonts w:ascii="Arial" w:hAnsi="Arial" w:hint="default"/>
      </w:rPr>
    </w:lvl>
    <w:lvl w:ilvl="8" w:tplc="CD889132" w:tentative="1">
      <w:start w:val="1"/>
      <w:numFmt w:val="bullet"/>
      <w:lvlText w:val="•"/>
      <w:lvlJc w:val="left"/>
      <w:pPr>
        <w:tabs>
          <w:tab w:val="num" w:pos="6480"/>
        </w:tabs>
        <w:ind w:left="6480" w:hanging="360"/>
      </w:pPr>
      <w:rPr>
        <w:rFonts w:ascii="Arial" w:hAnsi="Arial" w:hint="default"/>
      </w:rPr>
    </w:lvl>
  </w:abstractNum>
  <w:abstractNum w:abstractNumId="5">
    <w:nsid w:val="34B6702D"/>
    <w:multiLevelType w:val="hybridMultilevel"/>
    <w:tmpl w:val="288E193E"/>
    <w:lvl w:ilvl="0" w:tplc="B0683300">
      <w:start w:val="1"/>
      <w:numFmt w:val="decimal"/>
      <w:lvlText w:val="%1."/>
      <w:lvlJc w:val="left"/>
      <w:pPr>
        <w:tabs>
          <w:tab w:val="num" w:pos="1260"/>
        </w:tabs>
        <w:ind w:left="1260" w:hanging="90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3A8B1A1D"/>
    <w:multiLevelType w:val="hybridMultilevel"/>
    <w:tmpl w:val="DFD6B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F06DFE"/>
    <w:multiLevelType w:val="hybridMultilevel"/>
    <w:tmpl w:val="4836923C"/>
    <w:lvl w:ilvl="0" w:tplc="82265730">
      <w:start w:val="1"/>
      <w:numFmt w:val="upperLetter"/>
      <w:lvlText w:val="%1."/>
      <w:lvlJc w:val="left"/>
      <w:pPr>
        <w:tabs>
          <w:tab w:val="num" w:pos="720"/>
        </w:tabs>
        <w:ind w:left="720" w:hanging="360"/>
      </w:pPr>
      <w:rPr>
        <w:rFonts w:ascii="Arial" w:eastAsia="Times New Roman" w:hAnsi="Arial" w:cs="Arial"/>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46434CE9"/>
    <w:multiLevelType w:val="hybridMultilevel"/>
    <w:tmpl w:val="33220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596375"/>
    <w:multiLevelType w:val="hybridMultilevel"/>
    <w:tmpl w:val="1D325A3C"/>
    <w:lvl w:ilvl="0" w:tplc="24648BE4">
      <w:start w:val="1"/>
      <w:numFmt w:val="bullet"/>
      <w:lvlText w:val="•"/>
      <w:lvlJc w:val="left"/>
      <w:pPr>
        <w:tabs>
          <w:tab w:val="num" w:pos="720"/>
        </w:tabs>
        <w:ind w:left="720" w:hanging="360"/>
      </w:pPr>
      <w:rPr>
        <w:rFonts w:ascii="Arial" w:hAnsi="Arial" w:hint="default"/>
      </w:rPr>
    </w:lvl>
    <w:lvl w:ilvl="1" w:tplc="53BCBDD2">
      <w:start w:val="1"/>
      <w:numFmt w:val="bullet"/>
      <w:lvlText w:val="•"/>
      <w:lvlJc w:val="left"/>
      <w:pPr>
        <w:tabs>
          <w:tab w:val="num" w:pos="1440"/>
        </w:tabs>
        <w:ind w:left="1440" w:hanging="360"/>
      </w:pPr>
      <w:rPr>
        <w:rFonts w:ascii="Arial" w:hAnsi="Arial" w:hint="default"/>
      </w:rPr>
    </w:lvl>
    <w:lvl w:ilvl="2" w:tplc="AE129082" w:tentative="1">
      <w:start w:val="1"/>
      <w:numFmt w:val="bullet"/>
      <w:lvlText w:val="•"/>
      <w:lvlJc w:val="left"/>
      <w:pPr>
        <w:tabs>
          <w:tab w:val="num" w:pos="2160"/>
        </w:tabs>
        <w:ind w:left="2160" w:hanging="360"/>
      </w:pPr>
      <w:rPr>
        <w:rFonts w:ascii="Arial" w:hAnsi="Arial" w:hint="default"/>
      </w:rPr>
    </w:lvl>
    <w:lvl w:ilvl="3" w:tplc="4EAEC4FA" w:tentative="1">
      <w:start w:val="1"/>
      <w:numFmt w:val="bullet"/>
      <w:lvlText w:val="•"/>
      <w:lvlJc w:val="left"/>
      <w:pPr>
        <w:tabs>
          <w:tab w:val="num" w:pos="2880"/>
        </w:tabs>
        <w:ind w:left="2880" w:hanging="360"/>
      </w:pPr>
      <w:rPr>
        <w:rFonts w:ascii="Arial" w:hAnsi="Arial" w:hint="default"/>
      </w:rPr>
    </w:lvl>
    <w:lvl w:ilvl="4" w:tplc="457C2EC8" w:tentative="1">
      <w:start w:val="1"/>
      <w:numFmt w:val="bullet"/>
      <w:lvlText w:val="•"/>
      <w:lvlJc w:val="left"/>
      <w:pPr>
        <w:tabs>
          <w:tab w:val="num" w:pos="3600"/>
        </w:tabs>
        <w:ind w:left="3600" w:hanging="360"/>
      </w:pPr>
      <w:rPr>
        <w:rFonts w:ascii="Arial" w:hAnsi="Arial" w:hint="default"/>
      </w:rPr>
    </w:lvl>
    <w:lvl w:ilvl="5" w:tplc="3A785D2E" w:tentative="1">
      <w:start w:val="1"/>
      <w:numFmt w:val="bullet"/>
      <w:lvlText w:val="•"/>
      <w:lvlJc w:val="left"/>
      <w:pPr>
        <w:tabs>
          <w:tab w:val="num" w:pos="4320"/>
        </w:tabs>
        <w:ind w:left="4320" w:hanging="360"/>
      </w:pPr>
      <w:rPr>
        <w:rFonts w:ascii="Arial" w:hAnsi="Arial" w:hint="default"/>
      </w:rPr>
    </w:lvl>
    <w:lvl w:ilvl="6" w:tplc="453C694E" w:tentative="1">
      <w:start w:val="1"/>
      <w:numFmt w:val="bullet"/>
      <w:lvlText w:val="•"/>
      <w:lvlJc w:val="left"/>
      <w:pPr>
        <w:tabs>
          <w:tab w:val="num" w:pos="5040"/>
        </w:tabs>
        <w:ind w:left="5040" w:hanging="360"/>
      </w:pPr>
      <w:rPr>
        <w:rFonts w:ascii="Arial" w:hAnsi="Arial" w:hint="default"/>
      </w:rPr>
    </w:lvl>
    <w:lvl w:ilvl="7" w:tplc="325A0AC4" w:tentative="1">
      <w:start w:val="1"/>
      <w:numFmt w:val="bullet"/>
      <w:lvlText w:val="•"/>
      <w:lvlJc w:val="left"/>
      <w:pPr>
        <w:tabs>
          <w:tab w:val="num" w:pos="5760"/>
        </w:tabs>
        <w:ind w:left="5760" w:hanging="360"/>
      </w:pPr>
      <w:rPr>
        <w:rFonts w:ascii="Arial" w:hAnsi="Arial" w:hint="default"/>
      </w:rPr>
    </w:lvl>
    <w:lvl w:ilvl="8" w:tplc="85A20EBA" w:tentative="1">
      <w:start w:val="1"/>
      <w:numFmt w:val="bullet"/>
      <w:lvlText w:val="•"/>
      <w:lvlJc w:val="left"/>
      <w:pPr>
        <w:tabs>
          <w:tab w:val="num" w:pos="6480"/>
        </w:tabs>
        <w:ind w:left="6480" w:hanging="360"/>
      </w:pPr>
      <w:rPr>
        <w:rFonts w:ascii="Arial" w:hAnsi="Arial" w:hint="default"/>
      </w:rPr>
    </w:lvl>
  </w:abstractNum>
  <w:abstractNum w:abstractNumId="10">
    <w:nsid w:val="7F106572"/>
    <w:multiLevelType w:val="hybridMultilevel"/>
    <w:tmpl w:val="1FC05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3"/>
  </w:num>
  <w:num w:numId="4">
    <w:abstractNumId w:val="1"/>
  </w:num>
  <w:num w:numId="5">
    <w:abstractNumId w:val="4"/>
  </w:num>
  <w:num w:numId="6">
    <w:abstractNumId w:val="9"/>
  </w:num>
  <w:num w:numId="7">
    <w:abstractNumId w:val="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defaultTabStop w:val="720"/>
  <w:characterSpacingControl w:val="doNotCompress"/>
  <w:compat/>
  <w:rsids>
    <w:rsidRoot w:val="00445A8E"/>
    <w:rsid w:val="00116FB9"/>
    <w:rsid w:val="00117409"/>
    <w:rsid w:val="001453F5"/>
    <w:rsid w:val="001674A9"/>
    <w:rsid w:val="00167991"/>
    <w:rsid w:val="001A52BF"/>
    <w:rsid w:val="002046A5"/>
    <w:rsid w:val="00254975"/>
    <w:rsid w:val="00255012"/>
    <w:rsid w:val="002675D5"/>
    <w:rsid w:val="002C0F46"/>
    <w:rsid w:val="00377229"/>
    <w:rsid w:val="00391FF0"/>
    <w:rsid w:val="003A6220"/>
    <w:rsid w:val="003B2A57"/>
    <w:rsid w:val="00445A8E"/>
    <w:rsid w:val="004A3986"/>
    <w:rsid w:val="004C2918"/>
    <w:rsid w:val="004D2EE5"/>
    <w:rsid w:val="00570C28"/>
    <w:rsid w:val="0057380F"/>
    <w:rsid w:val="00632ECE"/>
    <w:rsid w:val="0071649D"/>
    <w:rsid w:val="00740731"/>
    <w:rsid w:val="007565DB"/>
    <w:rsid w:val="007F23E7"/>
    <w:rsid w:val="0085067C"/>
    <w:rsid w:val="008F6CB1"/>
    <w:rsid w:val="00913A24"/>
    <w:rsid w:val="009509E4"/>
    <w:rsid w:val="00951D4E"/>
    <w:rsid w:val="009B3A3A"/>
    <w:rsid w:val="009E14D5"/>
    <w:rsid w:val="00A10916"/>
    <w:rsid w:val="00A43941"/>
    <w:rsid w:val="00A44FAD"/>
    <w:rsid w:val="00A723B8"/>
    <w:rsid w:val="00A83CC0"/>
    <w:rsid w:val="00AB2D2E"/>
    <w:rsid w:val="00AE3D81"/>
    <w:rsid w:val="00B053E4"/>
    <w:rsid w:val="00B151BE"/>
    <w:rsid w:val="00B228F4"/>
    <w:rsid w:val="00B77C07"/>
    <w:rsid w:val="00BE3CD0"/>
    <w:rsid w:val="00C73443"/>
    <w:rsid w:val="00CA62B5"/>
    <w:rsid w:val="00CB0F3B"/>
    <w:rsid w:val="00CD6AA6"/>
    <w:rsid w:val="00D179EF"/>
    <w:rsid w:val="00D33BD8"/>
    <w:rsid w:val="00D467CA"/>
    <w:rsid w:val="00E40DDB"/>
    <w:rsid w:val="00EB2155"/>
    <w:rsid w:val="00EC0004"/>
    <w:rsid w:val="00F201E8"/>
    <w:rsid w:val="00F373F2"/>
    <w:rsid w:val="00F801DF"/>
    <w:rsid w:val="00F94A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991"/>
    <w:rPr>
      <w:rFonts w:ascii="Arial" w:eastAsia="Times New Roman" w:hAnsi="Arial"/>
      <w:szCs w:val="24"/>
    </w:rPr>
  </w:style>
  <w:style w:type="paragraph" w:styleId="Heading1">
    <w:name w:val="heading 1"/>
    <w:basedOn w:val="Normal"/>
    <w:next w:val="Normal"/>
    <w:link w:val="Heading1Char"/>
    <w:qFormat/>
    <w:rsid w:val="00167991"/>
    <w:pPr>
      <w:keepNext/>
      <w:spacing w:before="240" w:after="60"/>
      <w:outlineLvl w:val="0"/>
    </w:pPr>
    <w:rPr>
      <w:rFonts w:cs="Arial"/>
      <w:b/>
      <w:bCs/>
      <w:kern w:val="32"/>
      <w:sz w:val="32"/>
      <w:szCs w:val="32"/>
    </w:rPr>
  </w:style>
  <w:style w:type="paragraph" w:styleId="Heading5">
    <w:name w:val="heading 5"/>
    <w:basedOn w:val="BodyText2"/>
    <w:next w:val="Normal"/>
    <w:link w:val="Heading5Char"/>
    <w:qFormat/>
    <w:rsid w:val="00167991"/>
    <w:pPr>
      <w:spacing w:before="120" w:after="60" w:line="240" w:lineRule="auto"/>
      <w:outlineLvl w:val="4"/>
    </w:pPr>
    <w:rPr>
      <w:b/>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799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link w:val="Heading1"/>
    <w:rsid w:val="00167991"/>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167991"/>
    <w:rPr>
      <w:rFonts w:ascii="Tahoma" w:hAnsi="Tahoma" w:cs="Tahoma"/>
      <w:sz w:val="16"/>
      <w:szCs w:val="16"/>
    </w:rPr>
  </w:style>
  <w:style w:type="character" w:customStyle="1" w:styleId="BalloonTextChar">
    <w:name w:val="Balloon Text Char"/>
    <w:link w:val="BalloonText"/>
    <w:uiPriority w:val="99"/>
    <w:semiHidden/>
    <w:rsid w:val="00167991"/>
    <w:rPr>
      <w:rFonts w:ascii="Tahoma" w:eastAsia="Times New Roman" w:hAnsi="Tahoma" w:cs="Tahoma"/>
      <w:sz w:val="16"/>
      <w:szCs w:val="16"/>
    </w:rPr>
  </w:style>
  <w:style w:type="character" w:customStyle="1" w:styleId="Heading5Char">
    <w:name w:val="Heading 5 Char"/>
    <w:link w:val="Heading5"/>
    <w:rsid w:val="00167991"/>
    <w:rPr>
      <w:rFonts w:ascii="Arial" w:eastAsia="Times New Roman" w:hAnsi="Arial" w:cs="Times New Roman"/>
      <w:b/>
      <w:bCs/>
      <w:iCs/>
      <w:sz w:val="20"/>
      <w:szCs w:val="26"/>
    </w:rPr>
  </w:style>
  <w:style w:type="paragraph" w:styleId="BodyText2">
    <w:name w:val="Body Text 2"/>
    <w:basedOn w:val="Normal"/>
    <w:link w:val="BodyText2Char"/>
    <w:uiPriority w:val="99"/>
    <w:semiHidden/>
    <w:unhideWhenUsed/>
    <w:rsid w:val="00167991"/>
    <w:pPr>
      <w:spacing w:after="120" w:line="480" w:lineRule="auto"/>
    </w:pPr>
  </w:style>
  <w:style w:type="character" w:customStyle="1" w:styleId="BodyText2Char">
    <w:name w:val="Body Text 2 Char"/>
    <w:link w:val="BodyText2"/>
    <w:uiPriority w:val="99"/>
    <w:semiHidden/>
    <w:rsid w:val="00167991"/>
    <w:rPr>
      <w:rFonts w:ascii="Arial" w:eastAsia="Times New Roman" w:hAnsi="Arial" w:cs="Times New Roman"/>
      <w:sz w:val="20"/>
      <w:szCs w:val="24"/>
    </w:rPr>
  </w:style>
  <w:style w:type="paragraph" w:customStyle="1" w:styleId="BodyText3example">
    <w:name w:val="Body Text 3 (example)"/>
    <w:basedOn w:val="BodyText3"/>
    <w:link w:val="BodyText3exampleChar"/>
    <w:rsid w:val="00EB2155"/>
    <w:pPr>
      <w:spacing w:after="0"/>
      <w:ind w:left="360"/>
    </w:pPr>
    <w:rPr>
      <w:color w:val="999999"/>
      <w:sz w:val="20"/>
    </w:rPr>
  </w:style>
  <w:style w:type="character" w:customStyle="1" w:styleId="BodyText3exampleChar">
    <w:name w:val="Body Text 3 (example) Char"/>
    <w:link w:val="BodyText3example"/>
    <w:rsid w:val="00EB2155"/>
    <w:rPr>
      <w:rFonts w:ascii="Arial" w:eastAsia="Times New Roman" w:hAnsi="Arial" w:cs="Times New Roman"/>
      <w:color w:val="999999"/>
      <w:sz w:val="20"/>
      <w:szCs w:val="16"/>
    </w:rPr>
  </w:style>
  <w:style w:type="paragraph" w:styleId="BodyText3">
    <w:name w:val="Body Text 3"/>
    <w:basedOn w:val="Normal"/>
    <w:link w:val="BodyText3Char"/>
    <w:uiPriority w:val="99"/>
    <w:semiHidden/>
    <w:unhideWhenUsed/>
    <w:rsid w:val="00EB2155"/>
    <w:pPr>
      <w:spacing w:after="120"/>
    </w:pPr>
    <w:rPr>
      <w:sz w:val="16"/>
      <w:szCs w:val="16"/>
    </w:rPr>
  </w:style>
  <w:style w:type="character" w:customStyle="1" w:styleId="BodyText3Char">
    <w:name w:val="Body Text 3 Char"/>
    <w:link w:val="BodyText3"/>
    <w:uiPriority w:val="99"/>
    <w:semiHidden/>
    <w:rsid w:val="00EB2155"/>
    <w:rPr>
      <w:rFonts w:ascii="Arial" w:eastAsia="Times New Roman" w:hAnsi="Arial" w:cs="Times New Roman"/>
      <w:sz w:val="16"/>
      <w:szCs w:val="16"/>
    </w:rPr>
  </w:style>
  <w:style w:type="character" w:styleId="Hyperlink">
    <w:name w:val="Hyperlink"/>
    <w:uiPriority w:val="99"/>
    <w:unhideWhenUsed/>
    <w:rsid w:val="00F94A22"/>
    <w:rPr>
      <w:color w:val="0000FF"/>
      <w:u w:val="single"/>
    </w:rPr>
  </w:style>
  <w:style w:type="paragraph" w:styleId="ListParagraph">
    <w:name w:val="List Paragraph"/>
    <w:basedOn w:val="Normal"/>
    <w:uiPriority w:val="34"/>
    <w:qFormat/>
    <w:rsid w:val="00A723B8"/>
    <w:pPr>
      <w:ind w:left="720"/>
      <w:contextualSpacing/>
    </w:pPr>
  </w:style>
  <w:style w:type="character" w:styleId="FollowedHyperlink">
    <w:name w:val="FollowedHyperlink"/>
    <w:uiPriority w:val="99"/>
    <w:semiHidden/>
    <w:unhideWhenUsed/>
    <w:rsid w:val="00391FF0"/>
    <w:rPr>
      <w:color w:val="800080"/>
      <w:u w:val="single"/>
    </w:rPr>
  </w:style>
  <w:style w:type="paragraph" w:styleId="NormalWeb">
    <w:name w:val="Normal (Web)"/>
    <w:basedOn w:val="Normal"/>
    <w:uiPriority w:val="99"/>
    <w:semiHidden/>
    <w:unhideWhenUsed/>
    <w:rsid w:val="00570C28"/>
    <w:pPr>
      <w:spacing w:before="100" w:beforeAutospacing="1" w:after="100" w:afterAutospacing="1"/>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7124182">
      <w:bodyDiv w:val="1"/>
      <w:marLeft w:val="0"/>
      <w:marRight w:val="0"/>
      <w:marTop w:val="0"/>
      <w:marBottom w:val="0"/>
      <w:divBdr>
        <w:top w:val="none" w:sz="0" w:space="0" w:color="auto"/>
        <w:left w:val="none" w:sz="0" w:space="0" w:color="auto"/>
        <w:bottom w:val="none" w:sz="0" w:space="0" w:color="auto"/>
        <w:right w:val="none" w:sz="0" w:space="0" w:color="auto"/>
      </w:divBdr>
    </w:div>
    <w:div w:id="27343970">
      <w:bodyDiv w:val="1"/>
      <w:marLeft w:val="0"/>
      <w:marRight w:val="0"/>
      <w:marTop w:val="0"/>
      <w:marBottom w:val="0"/>
      <w:divBdr>
        <w:top w:val="none" w:sz="0" w:space="0" w:color="auto"/>
        <w:left w:val="none" w:sz="0" w:space="0" w:color="auto"/>
        <w:bottom w:val="none" w:sz="0" w:space="0" w:color="auto"/>
        <w:right w:val="none" w:sz="0" w:space="0" w:color="auto"/>
      </w:divBdr>
    </w:div>
    <w:div w:id="61489824">
      <w:bodyDiv w:val="1"/>
      <w:marLeft w:val="0"/>
      <w:marRight w:val="0"/>
      <w:marTop w:val="0"/>
      <w:marBottom w:val="0"/>
      <w:divBdr>
        <w:top w:val="none" w:sz="0" w:space="0" w:color="auto"/>
        <w:left w:val="none" w:sz="0" w:space="0" w:color="auto"/>
        <w:bottom w:val="none" w:sz="0" w:space="0" w:color="auto"/>
        <w:right w:val="none" w:sz="0" w:space="0" w:color="auto"/>
      </w:divBdr>
      <w:divsChild>
        <w:div w:id="1551071580">
          <w:marLeft w:val="720"/>
          <w:marRight w:val="0"/>
          <w:marTop w:val="0"/>
          <w:marBottom w:val="0"/>
          <w:divBdr>
            <w:top w:val="none" w:sz="0" w:space="0" w:color="auto"/>
            <w:left w:val="none" w:sz="0" w:space="0" w:color="auto"/>
            <w:bottom w:val="none" w:sz="0" w:space="0" w:color="auto"/>
            <w:right w:val="none" w:sz="0" w:space="0" w:color="auto"/>
          </w:divBdr>
        </w:div>
        <w:div w:id="1610433387">
          <w:marLeft w:val="720"/>
          <w:marRight w:val="0"/>
          <w:marTop w:val="0"/>
          <w:marBottom w:val="0"/>
          <w:divBdr>
            <w:top w:val="none" w:sz="0" w:space="0" w:color="auto"/>
            <w:left w:val="none" w:sz="0" w:space="0" w:color="auto"/>
            <w:bottom w:val="none" w:sz="0" w:space="0" w:color="auto"/>
            <w:right w:val="none" w:sz="0" w:space="0" w:color="auto"/>
          </w:divBdr>
        </w:div>
      </w:divsChild>
    </w:div>
    <w:div w:id="441460952">
      <w:bodyDiv w:val="1"/>
      <w:marLeft w:val="0"/>
      <w:marRight w:val="0"/>
      <w:marTop w:val="0"/>
      <w:marBottom w:val="0"/>
      <w:divBdr>
        <w:top w:val="none" w:sz="0" w:space="0" w:color="auto"/>
        <w:left w:val="none" w:sz="0" w:space="0" w:color="auto"/>
        <w:bottom w:val="none" w:sz="0" w:space="0" w:color="auto"/>
        <w:right w:val="none" w:sz="0" w:space="0" w:color="auto"/>
      </w:divBdr>
    </w:div>
    <w:div w:id="520634383">
      <w:bodyDiv w:val="1"/>
      <w:marLeft w:val="0"/>
      <w:marRight w:val="0"/>
      <w:marTop w:val="0"/>
      <w:marBottom w:val="0"/>
      <w:divBdr>
        <w:top w:val="none" w:sz="0" w:space="0" w:color="auto"/>
        <w:left w:val="none" w:sz="0" w:space="0" w:color="auto"/>
        <w:bottom w:val="none" w:sz="0" w:space="0" w:color="auto"/>
        <w:right w:val="none" w:sz="0" w:space="0" w:color="auto"/>
      </w:divBdr>
    </w:div>
    <w:div w:id="678972002">
      <w:bodyDiv w:val="1"/>
      <w:marLeft w:val="0"/>
      <w:marRight w:val="0"/>
      <w:marTop w:val="0"/>
      <w:marBottom w:val="0"/>
      <w:divBdr>
        <w:top w:val="none" w:sz="0" w:space="0" w:color="auto"/>
        <w:left w:val="none" w:sz="0" w:space="0" w:color="auto"/>
        <w:bottom w:val="none" w:sz="0" w:space="0" w:color="auto"/>
        <w:right w:val="none" w:sz="0" w:space="0" w:color="auto"/>
      </w:divBdr>
    </w:div>
    <w:div w:id="921138306">
      <w:bodyDiv w:val="1"/>
      <w:marLeft w:val="0"/>
      <w:marRight w:val="0"/>
      <w:marTop w:val="0"/>
      <w:marBottom w:val="0"/>
      <w:divBdr>
        <w:top w:val="none" w:sz="0" w:space="0" w:color="auto"/>
        <w:left w:val="none" w:sz="0" w:space="0" w:color="auto"/>
        <w:bottom w:val="none" w:sz="0" w:space="0" w:color="auto"/>
        <w:right w:val="none" w:sz="0" w:space="0" w:color="auto"/>
      </w:divBdr>
    </w:div>
    <w:div w:id="941036996">
      <w:bodyDiv w:val="1"/>
      <w:marLeft w:val="0"/>
      <w:marRight w:val="0"/>
      <w:marTop w:val="0"/>
      <w:marBottom w:val="0"/>
      <w:divBdr>
        <w:top w:val="none" w:sz="0" w:space="0" w:color="auto"/>
        <w:left w:val="none" w:sz="0" w:space="0" w:color="auto"/>
        <w:bottom w:val="none" w:sz="0" w:space="0" w:color="auto"/>
        <w:right w:val="none" w:sz="0" w:space="0" w:color="auto"/>
      </w:divBdr>
    </w:div>
    <w:div w:id="1076703356">
      <w:bodyDiv w:val="1"/>
      <w:marLeft w:val="0"/>
      <w:marRight w:val="0"/>
      <w:marTop w:val="0"/>
      <w:marBottom w:val="0"/>
      <w:divBdr>
        <w:top w:val="none" w:sz="0" w:space="0" w:color="auto"/>
        <w:left w:val="none" w:sz="0" w:space="0" w:color="auto"/>
        <w:bottom w:val="none" w:sz="0" w:space="0" w:color="auto"/>
        <w:right w:val="none" w:sz="0" w:space="0" w:color="auto"/>
      </w:divBdr>
    </w:div>
    <w:div w:id="1170175053">
      <w:bodyDiv w:val="1"/>
      <w:marLeft w:val="0"/>
      <w:marRight w:val="0"/>
      <w:marTop w:val="0"/>
      <w:marBottom w:val="0"/>
      <w:divBdr>
        <w:top w:val="none" w:sz="0" w:space="0" w:color="auto"/>
        <w:left w:val="none" w:sz="0" w:space="0" w:color="auto"/>
        <w:bottom w:val="none" w:sz="0" w:space="0" w:color="auto"/>
        <w:right w:val="none" w:sz="0" w:space="0" w:color="auto"/>
      </w:divBdr>
    </w:div>
    <w:div w:id="1182279275">
      <w:bodyDiv w:val="1"/>
      <w:marLeft w:val="0"/>
      <w:marRight w:val="0"/>
      <w:marTop w:val="0"/>
      <w:marBottom w:val="0"/>
      <w:divBdr>
        <w:top w:val="none" w:sz="0" w:space="0" w:color="auto"/>
        <w:left w:val="none" w:sz="0" w:space="0" w:color="auto"/>
        <w:bottom w:val="none" w:sz="0" w:space="0" w:color="auto"/>
        <w:right w:val="none" w:sz="0" w:space="0" w:color="auto"/>
      </w:divBdr>
    </w:div>
    <w:div w:id="1246650042">
      <w:bodyDiv w:val="1"/>
      <w:marLeft w:val="0"/>
      <w:marRight w:val="0"/>
      <w:marTop w:val="0"/>
      <w:marBottom w:val="0"/>
      <w:divBdr>
        <w:top w:val="none" w:sz="0" w:space="0" w:color="auto"/>
        <w:left w:val="none" w:sz="0" w:space="0" w:color="auto"/>
        <w:bottom w:val="none" w:sz="0" w:space="0" w:color="auto"/>
        <w:right w:val="none" w:sz="0" w:space="0" w:color="auto"/>
      </w:divBdr>
    </w:div>
    <w:div w:id="1323270034">
      <w:bodyDiv w:val="1"/>
      <w:marLeft w:val="0"/>
      <w:marRight w:val="0"/>
      <w:marTop w:val="0"/>
      <w:marBottom w:val="0"/>
      <w:divBdr>
        <w:top w:val="none" w:sz="0" w:space="0" w:color="auto"/>
        <w:left w:val="none" w:sz="0" w:space="0" w:color="auto"/>
        <w:bottom w:val="none" w:sz="0" w:space="0" w:color="auto"/>
        <w:right w:val="none" w:sz="0" w:space="0" w:color="auto"/>
      </w:divBdr>
    </w:div>
    <w:div w:id="1586374919">
      <w:bodyDiv w:val="1"/>
      <w:marLeft w:val="0"/>
      <w:marRight w:val="0"/>
      <w:marTop w:val="0"/>
      <w:marBottom w:val="0"/>
      <w:divBdr>
        <w:top w:val="none" w:sz="0" w:space="0" w:color="auto"/>
        <w:left w:val="none" w:sz="0" w:space="0" w:color="auto"/>
        <w:bottom w:val="none" w:sz="0" w:space="0" w:color="auto"/>
        <w:right w:val="none" w:sz="0" w:space="0" w:color="auto"/>
      </w:divBdr>
    </w:div>
    <w:div w:id="1633243809">
      <w:bodyDiv w:val="1"/>
      <w:marLeft w:val="0"/>
      <w:marRight w:val="0"/>
      <w:marTop w:val="0"/>
      <w:marBottom w:val="0"/>
      <w:divBdr>
        <w:top w:val="none" w:sz="0" w:space="0" w:color="auto"/>
        <w:left w:val="none" w:sz="0" w:space="0" w:color="auto"/>
        <w:bottom w:val="none" w:sz="0" w:space="0" w:color="auto"/>
        <w:right w:val="none" w:sz="0" w:space="0" w:color="auto"/>
      </w:divBdr>
    </w:div>
    <w:div w:id="1676302982">
      <w:bodyDiv w:val="1"/>
      <w:marLeft w:val="0"/>
      <w:marRight w:val="0"/>
      <w:marTop w:val="0"/>
      <w:marBottom w:val="0"/>
      <w:divBdr>
        <w:top w:val="none" w:sz="0" w:space="0" w:color="auto"/>
        <w:left w:val="none" w:sz="0" w:space="0" w:color="auto"/>
        <w:bottom w:val="none" w:sz="0" w:space="0" w:color="auto"/>
        <w:right w:val="none" w:sz="0" w:space="0" w:color="auto"/>
      </w:divBdr>
    </w:div>
    <w:div w:id="1734814425">
      <w:bodyDiv w:val="1"/>
      <w:marLeft w:val="0"/>
      <w:marRight w:val="0"/>
      <w:marTop w:val="0"/>
      <w:marBottom w:val="0"/>
      <w:divBdr>
        <w:top w:val="none" w:sz="0" w:space="0" w:color="auto"/>
        <w:left w:val="none" w:sz="0" w:space="0" w:color="auto"/>
        <w:bottom w:val="none" w:sz="0" w:space="0" w:color="auto"/>
        <w:right w:val="none" w:sz="0" w:space="0" w:color="auto"/>
      </w:divBdr>
    </w:div>
    <w:div w:id="1752895403">
      <w:bodyDiv w:val="1"/>
      <w:marLeft w:val="0"/>
      <w:marRight w:val="0"/>
      <w:marTop w:val="0"/>
      <w:marBottom w:val="0"/>
      <w:divBdr>
        <w:top w:val="none" w:sz="0" w:space="0" w:color="auto"/>
        <w:left w:val="none" w:sz="0" w:space="0" w:color="auto"/>
        <w:bottom w:val="none" w:sz="0" w:space="0" w:color="auto"/>
        <w:right w:val="none" w:sz="0" w:space="0" w:color="auto"/>
      </w:divBdr>
      <w:divsChild>
        <w:div w:id="817916591">
          <w:marLeft w:val="720"/>
          <w:marRight w:val="0"/>
          <w:marTop w:val="0"/>
          <w:marBottom w:val="0"/>
          <w:divBdr>
            <w:top w:val="none" w:sz="0" w:space="0" w:color="auto"/>
            <w:left w:val="none" w:sz="0" w:space="0" w:color="auto"/>
            <w:bottom w:val="none" w:sz="0" w:space="0" w:color="auto"/>
            <w:right w:val="none" w:sz="0" w:space="0" w:color="auto"/>
          </w:divBdr>
        </w:div>
      </w:divsChild>
    </w:div>
    <w:div w:id="1857579106">
      <w:bodyDiv w:val="1"/>
      <w:marLeft w:val="0"/>
      <w:marRight w:val="0"/>
      <w:marTop w:val="0"/>
      <w:marBottom w:val="0"/>
      <w:divBdr>
        <w:top w:val="none" w:sz="0" w:space="0" w:color="auto"/>
        <w:left w:val="none" w:sz="0" w:space="0" w:color="auto"/>
        <w:bottom w:val="none" w:sz="0" w:space="0" w:color="auto"/>
        <w:right w:val="none" w:sz="0" w:space="0" w:color="auto"/>
      </w:divBdr>
    </w:div>
    <w:div w:id="2012179387">
      <w:bodyDiv w:val="1"/>
      <w:marLeft w:val="0"/>
      <w:marRight w:val="0"/>
      <w:marTop w:val="0"/>
      <w:marBottom w:val="0"/>
      <w:divBdr>
        <w:top w:val="none" w:sz="0" w:space="0" w:color="auto"/>
        <w:left w:val="none" w:sz="0" w:space="0" w:color="auto"/>
        <w:bottom w:val="none" w:sz="0" w:space="0" w:color="auto"/>
        <w:right w:val="none" w:sz="0" w:space="0" w:color="auto"/>
      </w:divBdr>
    </w:div>
    <w:div w:id="2033071258">
      <w:bodyDiv w:val="1"/>
      <w:marLeft w:val="0"/>
      <w:marRight w:val="0"/>
      <w:marTop w:val="0"/>
      <w:marBottom w:val="0"/>
      <w:divBdr>
        <w:top w:val="none" w:sz="0" w:space="0" w:color="auto"/>
        <w:left w:val="none" w:sz="0" w:space="0" w:color="auto"/>
        <w:bottom w:val="none" w:sz="0" w:space="0" w:color="auto"/>
        <w:right w:val="none" w:sz="0" w:space="0" w:color="auto"/>
      </w:divBdr>
    </w:div>
    <w:div w:id="212271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Microsoft_Office_Word_97_-_2003_Document1.doc"/><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package" Target="embeddings/Microsoft_Office_Word_Document2.docx"/><Relationship Id="rId5" Type="http://schemas.openxmlformats.org/officeDocument/2006/relationships/image" Target="media/image1.jpeg"/><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package" Target="embeddings/Microsoft_Office_Word_Document1.docx"/></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ensb\Local%20Settings\Temporary%20Internet%20Files\Content.IE5\FO7R36FT\Social_Studies_Template%5b1%5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Social_Studies_Template[1].dotx</Template>
  <TotalTime>0</TotalTime>
  <Pages>3</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Spring Branch ISD</Company>
  <LinksUpToDate>false</LinksUpToDate>
  <CharactersWithSpaces>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tsadmin</dc:creator>
  <cp:keywords/>
  <dc:description/>
  <cp:lastModifiedBy>jacksonn</cp:lastModifiedBy>
  <cp:revision>2</cp:revision>
  <cp:lastPrinted>2010-03-22T20:32:00Z</cp:lastPrinted>
  <dcterms:created xsi:type="dcterms:W3CDTF">2013-01-22T18:28:00Z</dcterms:created>
  <dcterms:modified xsi:type="dcterms:W3CDTF">2013-01-22T18:28:00Z</dcterms:modified>
</cp:coreProperties>
</file>